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E6B" w:rsidRDefault="00487E6B" w:rsidP="00487E6B">
      <w:pPr>
        <w:pBdr>
          <w:top w:val="nil"/>
          <w:left w:val="nil"/>
          <w:bottom w:val="nil"/>
          <w:right w:val="nil"/>
          <w:between w:val="nil"/>
        </w:pBdr>
        <w:tabs>
          <w:tab w:val="left" w:pos="284"/>
        </w:tabs>
        <w:spacing w:before="20"/>
        <w:ind w:left="936"/>
        <w:jc w:val="center"/>
        <w:rPr>
          <w:rFonts w:ascii="Times New Roman" w:eastAsia="Times New Roman" w:hAnsi="Times New Roman" w:cs="Times New Roman"/>
          <w:color w:val="000000"/>
          <w:sz w:val="24"/>
          <w:szCs w:val="24"/>
        </w:rPr>
      </w:pPr>
      <w:bookmarkStart w:id="0" w:name="_GoBack"/>
      <w:bookmarkEnd w:id="0"/>
      <w:r>
        <w:rPr>
          <w:rFonts w:ascii="Arial" w:eastAsia="Arial" w:hAnsi="Arial" w:cs="Arial"/>
          <w:color w:val="000000"/>
        </w:rPr>
        <w:t>INFORMATIVA PER IL TRATTAMENTO DEI DATI PERSONALI</w:t>
      </w:r>
    </w:p>
    <w:p w:rsidR="00487E6B" w:rsidRDefault="00487E6B" w:rsidP="00487E6B">
      <w:pPr>
        <w:ind w:hanging="2"/>
      </w:pPr>
    </w:p>
    <w:p w:rsidR="00487E6B" w:rsidRDefault="00487E6B" w:rsidP="00487E6B">
      <w:pPr>
        <w:widowControl/>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Arial" w:eastAsia="Arial" w:hAnsi="Arial" w:cs="Arial"/>
          <w:color w:val="000000"/>
        </w:rPr>
        <w:t>Ai sensi dell’art. 13 del Regolamento europeo n. 679/2016, il Comune di Maranello, individuato capofila per il sistema turistico territoriale intercomunale dei Comuni di Maranello, Fiorano Modenese, Formigine, Frassinoro, Montefiorino, Palagano e Prignano sulla Secchia in qualità di “Titolare” del trattamento, comunica le seguenti informazioni in merito all’utilizzo dei dati personali forniti per la partecipazione alla procedura in oggetto.</w:t>
      </w:r>
    </w:p>
    <w:p w:rsidR="00487E6B" w:rsidRDefault="00487E6B" w:rsidP="00487E6B">
      <w:pPr>
        <w:ind w:hanging="2"/>
      </w:pPr>
    </w:p>
    <w:p w:rsidR="00487E6B" w:rsidRDefault="00487E6B" w:rsidP="00487E6B">
      <w:pPr>
        <w:widowControl/>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Arial" w:eastAsia="Arial" w:hAnsi="Arial" w:cs="Arial"/>
          <w:color w:val="000000"/>
        </w:rPr>
        <w:t>Il Titolare del trattamento dei dati personali di cui alla presente Informativa è il Comune di Maranello con sede in Piazza Libertà 33 - 41053 Maranello (MO)</w:t>
      </w:r>
    </w:p>
    <w:p w:rsidR="00487E6B" w:rsidRDefault="00487E6B" w:rsidP="00487E6B">
      <w:pPr>
        <w:ind w:hanging="2"/>
      </w:pPr>
    </w:p>
    <w:p w:rsidR="00487E6B" w:rsidRDefault="00487E6B" w:rsidP="00487E6B">
      <w:pPr>
        <w:widowControl/>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Arial" w:eastAsia="Arial" w:hAnsi="Arial" w:cs="Arial"/>
          <w:color w:val="000000"/>
        </w:rPr>
        <w:t>La base giuridica che legittima l’utilizzo dei dati personali è la necessità di adempiere ad un obbligo legale al quale è soggetto il Titolare del trattamento.</w:t>
      </w:r>
    </w:p>
    <w:p w:rsidR="00487E6B" w:rsidRDefault="00487E6B" w:rsidP="00487E6B">
      <w:pPr>
        <w:widowControl/>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Arial" w:eastAsia="Arial" w:hAnsi="Arial" w:cs="Arial"/>
          <w:color w:val="000000"/>
        </w:rPr>
        <w:t>I dati personali saranno trattati dal Titolare nell'esecuzione dei propri compiti di interesse pubblico o comunque connessi all'esercizio dei propri pubblici poteri, nel rispetto degli obblighi previsti dalla legge e dai regolamenti per finalità:</w:t>
      </w:r>
    </w:p>
    <w:p w:rsidR="00487E6B" w:rsidRDefault="00487E6B" w:rsidP="00487E6B">
      <w:pPr>
        <w:widowControl/>
        <w:numPr>
          <w:ilvl w:val="0"/>
          <w:numId w:val="1"/>
        </w:numPr>
        <w:pBdr>
          <w:top w:val="nil"/>
          <w:left w:val="nil"/>
          <w:bottom w:val="nil"/>
          <w:right w:val="nil"/>
          <w:between w:val="nil"/>
        </w:pBdr>
        <w:ind w:left="0" w:firstLine="0"/>
        <w:jc w:val="both"/>
        <w:rPr>
          <w:rFonts w:ascii="Arial" w:eastAsia="Arial" w:hAnsi="Arial" w:cs="Arial"/>
          <w:color w:val="000000"/>
        </w:rPr>
      </w:pPr>
      <w:r>
        <w:rPr>
          <w:rFonts w:ascii="Arial" w:eastAsia="Arial" w:hAnsi="Arial" w:cs="Arial"/>
          <w:color w:val="000000"/>
        </w:rPr>
        <w:t>relative all’adempimento di un obbligo legale al quale il Titolare del trattamento è soggetto;</w:t>
      </w:r>
    </w:p>
    <w:p w:rsidR="00487E6B" w:rsidRDefault="00487E6B" w:rsidP="00487E6B">
      <w:pPr>
        <w:widowControl/>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Arial" w:eastAsia="Arial" w:hAnsi="Arial" w:cs="Arial"/>
          <w:color w:val="000000"/>
        </w:rPr>
        <w:t>b.  necessarie ad accertare, esercitare o difendere un diritto in sede giudiziaria o ogniqualvolta le autorità giurisdizionali esercitino le loro funzioni giurisdizionali.</w:t>
      </w:r>
    </w:p>
    <w:p w:rsidR="00487E6B" w:rsidRDefault="00487E6B" w:rsidP="00487E6B">
      <w:pPr>
        <w:widowControl/>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Arial" w:eastAsia="Arial" w:hAnsi="Arial" w:cs="Arial"/>
          <w:color w:val="000000"/>
        </w:rPr>
        <w:t>Il trattamento è effettuato per il perseguimento delle finalità correlate all’istruttoria per l’erogazione del contributo richiesto.</w:t>
      </w:r>
    </w:p>
    <w:p w:rsidR="00487E6B" w:rsidRDefault="00487E6B" w:rsidP="00487E6B">
      <w:pPr>
        <w:widowControl/>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Arial" w:eastAsia="Arial" w:hAnsi="Arial" w:cs="Arial"/>
          <w:color w:val="000000"/>
        </w:rPr>
        <w:t>Qualora il Titolare del trattamento intenda trattare ulteriormente i dati personali per una finalità diversa da quelle per cui essi sono stati raccolti, prima di tale trattamento, sarà fornito all’interessato informazioni in merito a tale diversa finalità nonché ogni ulteriore informazione necessaria per garantire un trattamento corretto e trasparente.</w:t>
      </w:r>
    </w:p>
    <w:p w:rsidR="00487E6B" w:rsidRDefault="00487E6B" w:rsidP="00487E6B">
      <w:pPr>
        <w:widowControl/>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Arial" w:eastAsia="Arial" w:hAnsi="Arial" w:cs="Arial"/>
          <w:color w:val="000000"/>
        </w:rPr>
        <w:t>I dati personali potranno essere trattati a mezzo sia di archivi cartacei che informatici e trattati con modalità strettamente necessarie a far fronte alle finalità sopra indicate nel rispetto dei principi dell’art. 5 del Regolamento UE 2016/679 e dei diritti dell’interessato disciplinati nel Capo III dello stesso Regolamento.</w:t>
      </w:r>
    </w:p>
    <w:p w:rsidR="00487E6B" w:rsidRDefault="00487E6B" w:rsidP="00487E6B">
      <w:pPr>
        <w:widowControl/>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Arial" w:eastAsia="Arial" w:hAnsi="Arial" w:cs="Arial"/>
          <w:color w:val="000000"/>
        </w:rPr>
        <w:t>Il Titolare del trattamento e il Responsabile del trattamento garantiscono l’adozione di misure tecniche ed organizzative adeguate per garantire un livello di sicurezza adeguato al rischio ai sensi dell'art. 32 del Regolamento UE 2016/679.</w:t>
      </w:r>
    </w:p>
    <w:p w:rsidR="00487E6B" w:rsidRDefault="00487E6B" w:rsidP="00487E6B">
      <w:pPr>
        <w:widowControl/>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Arial" w:eastAsia="Arial" w:hAnsi="Arial" w:cs="Arial"/>
          <w:color w:val="000000"/>
        </w:rPr>
        <w:t>Il trattamento dei dati è effettuato a cura delle persone autorizzate allo svolgimento delle relative procedure.</w:t>
      </w:r>
    </w:p>
    <w:p w:rsidR="00487E6B" w:rsidRDefault="00487E6B" w:rsidP="00487E6B">
      <w:pPr>
        <w:widowControl/>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Arial" w:eastAsia="Arial" w:hAnsi="Arial" w:cs="Arial"/>
          <w:color w:val="000000"/>
        </w:rPr>
        <w:t>I dati personali oggetto di trattamento possono essere comunicati a soggetti terzi, pubblici e privati, in ottemperanza ai relativi obblighi di legge, esclusivamente per le finalità di cui alla presente Informativa. In particolare i dati saranno comunicati agli uffici amministrativi dell’Ente preposti all’erogazione del contributo richiesto.</w:t>
      </w:r>
    </w:p>
    <w:p w:rsidR="00487E6B" w:rsidRDefault="00487E6B" w:rsidP="00487E6B">
      <w:pPr>
        <w:widowControl/>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Arial" w:eastAsia="Arial" w:hAnsi="Arial" w:cs="Arial"/>
          <w:color w:val="000000"/>
        </w:rPr>
        <w:t>I dati personali, oggetto di trattamento per le finalità sopra indicate, saranno conservati per il periodo di durata del rapporto contrattuale, fatta salva l’ulteriore conservazione degli stessi laddove necessaria ai legittimi interessi del Titolare e all’adempimento di specifici obblighi di legge o regolamento.</w:t>
      </w:r>
    </w:p>
    <w:p w:rsidR="00487E6B" w:rsidRDefault="00487E6B" w:rsidP="00487E6B">
      <w:pPr>
        <w:widowControl/>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Arial" w:eastAsia="Arial" w:hAnsi="Arial" w:cs="Arial"/>
          <w:color w:val="000000"/>
        </w:rPr>
        <w:t>In base all’art. 15 e seguenti del Regolamento (UE) 2016/679, gli interessati ovvero le persone fisiche cui i dati si riferiscono, possono esercitare in qualsiasi momento i propri diritti nei confronti del Titolare; in particolare il diritto di accesso ai propri dati personali, di chiederne la rettifica o la limitazione, l’aggiornamento se essi risultano incompleti o erronei e la cancellazione, se essi sono stati raccolti in violazione di legge, nonché di opporsi al loro trattamento, fatta salva l’esistenza di motivi legittimi da parte del Titolare.</w:t>
      </w:r>
    </w:p>
    <w:p w:rsidR="00487E6B" w:rsidRDefault="00487E6B" w:rsidP="00487E6B">
      <w:pPr>
        <w:widowControl/>
        <w:pBdr>
          <w:top w:val="nil"/>
          <w:left w:val="nil"/>
          <w:bottom w:val="nil"/>
          <w:right w:val="nil"/>
          <w:between w:val="nil"/>
        </w:pBdr>
        <w:ind w:hanging="2"/>
        <w:jc w:val="both"/>
        <w:rPr>
          <w:rFonts w:ascii="Arial" w:eastAsia="Arial" w:hAnsi="Arial" w:cs="Arial"/>
          <w:color w:val="000000"/>
          <w:sz w:val="20"/>
          <w:szCs w:val="20"/>
        </w:rPr>
      </w:pPr>
      <w:r>
        <w:rPr>
          <w:rFonts w:ascii="Arial" w:eastAsia="Arial" w:hAnsi="Arial" w:cs="Arial"/>
          <w:color w:val="000000"/>
        </w:rPr>
        <w:t>In base a quanto previsto dall'art. 77 del Regolamento UE 2016/679, in caso di presunte violazioni del Regolamento stesso, l'interessato può proporre reclamo all’Autorità di Controllo</w:t>
      </w:r>
      <w:r>
        <w:rPr>
          <w:rFonts w:ascii="Arial" w:eastAsia="Arial" w:hAnsi="Arial" w:cs="Arial"/>
          <w:color w:val="000000"/>
        </w:rPr>
        <w:br/>
        <w:t xml:space="preserve">Italiana - Garante per la protezione dei dati personali </w:t>
      </w:r>
      <w:hyperlink r:id="rId7">
        <w:r>
          <w:rPr>
            <w:rFonts w:ascii="Arial" w:eastAsia="Arial" w:hAnsi="Arial" w:cs="Arial"/>
            <w:color w:val="000000"/>
            <w:u w:val="single"/>
          </w:rPr>
          <w:t>(www.garanteprivacy.it),</w:t>
        </w:r>
      </w:hyperlink>
      <w:r>
        <w:rPr>
          <w:rFonts w:ascii="Arial" w:eastAsia="Arial" w:hAnsi="Arial" w:cs="Arial"/>
          <w:color w:val="000000"/>
        </w:rPr>
        <w:t xml:space="preserve"> fatta salva ogni altra forma di ricorso amministrativo o giurisdizionale.</w:t>
      </w:r>
    </w:p>
    <w:p w:rsidR="00487E6B" w:rsidRDefault="00487E6B" w:rsidP="00487E6B">
      <w:pPr>
        <w:tabs>
          <w:tab w:val="left" w:pos="5928"/>
          <w:tab w:val="left" w:pos="9912"/>
        </w:tabs>
        <w:ind w:left="871"/>
        <w:rPr>
          <w:rFonts w:ascii="Arial" w:eastAsia="Arial" w:hAnsi="Arial" w:cs="Arial"/>
          <w:color w:val="000000"/>
          <w:sz w:val="20"/>
          <w:szCs w:val="20"/>
        </w:rPr>
      </w:pPr>
    </w:p>
    <w:p w:rsidR="00487E6B" w:rsidRDefault="00487E6B" w:rsidP="00487E6B">
      <w:pPr>
        <w:tabs>
          <w:tab w:val="left" w:pos="5928"/>
          <w:tab w:val="left" w:pos="9912"/>
        </w:tabs>
        <w:ind w:left="871"/>
        <w:rPr>
          <w:rFonts w:ascii="Arial" w:eastAsia="Arial" w:hAnsi="Arial" w:cs="Arial"/>
          <w:color w:val="000000"/>
          <w:sz w:val="20"/>
          <w:szCs w:val="20"/>
        </w:rPr>
      </w:pPr>
    </w:p>
    <w:p w:rsidR="00487E6B" w:rsidRDefault="00487E6B" w:rsidP="00487E6B">
      <w:pPr>
        <w:tabs>
          <w:tab w:val="left" w:pos="5928"/>
          <w:tab w:val="left" w:pos="9912"/>
        </w:tabs>
        <w:ind w:left="871"/>
        <w:rPr>
          <w:rFonts w:ascii="Arial" w:eastAsia="Arial" w:hAnsi="Arial" w:cs="Arial"/>
          <w:color w:val="000000"/>
          <w:sz w:val="20"/>
          <w:szCs w:val="20"/>
        </w:rPr>
      </w:pPr>
    </w:p>
    <w:p w:rsidR="00487E6B" w:rsidRDefault="00487E6B" w:rsidP="00487E6B">
      <w:pPr>
        <w:rPr>
          <w:rFonts w:ascii="Arial" w:eastAsia="Arial" w:hAnsi="Arial" w:cs="Arial"/>
          <w:color w:val="000000"/>
          <w:sz w:val="20"/>
          <w:szCs w:val="20"/>
        </w:rPr>
      </w:pPr>
      <w:r>
        <w:br w:type="page"/>
      </w:r>
    </w:p>
    <w:p w:rsidR="00487E6B" w:rsidRDefault="00487E6B" w:rsidP="00487E6B">
      <w:pPr>
        <w:pBdr>
          <w:top w:val="nil"/>
          <w:left w:val="nil"/>
          <w:bottom w:val="nil"/>
          <w:right w:val="nil"/>
          <w:between w:val="nil"/>
        </w:pBdr>
        <w:spacing w:before="69"/>
        <w:ind w:right="715"/>
        <w:jc w:val="center"/>
        <w:rPr>
          <w:rFonts w:ascii="Arial" w:eastAsia="Arial" w:hAnsi="Arial" w:cs="Arial"/>
          <w:b/>
          <w:color w:val="000000"/>
          <w:sz w:val="24"/>
          <w:szCs w:val="24"/>
        </w:rPr>
      </w:pPr>
      <w:r w:rsidRPr="00E170B2">
        <w:rPr>
          <w:rFonts w:ascii="Arial" w:eastAsia="Arial" w:hAnsi="Arial" w:cs="Arial"/>
          <w:b/>
          <w:color w:val="000000"/>
          <w:sz w:val="24"/>
          <w:szCs w:val="24"/>
        </w:rPr>
        <w:lastRenderedPageBreak/>
        <w:t>Allegato 2 - SCHEMA TIPO PER LA PRESENTAZIONE DELLE</w:t>
      </w:r>
      <w:r>
        <w:rPr>
          <w:rFonts w:ascii="Arial" w:eastAsia="Arial" w:hAnsi="Arial" w:cs="Arial"/>
          <w:b/>
          <w:color w:val="000000"/>
          <w:sz w:val="24"/>
          <w:szCs w:val="24"/>
        </w:rPr>
        <w:t xml:space="preserve"> </w:t>
      </w:r>
      <w:r w:rsidRPr="00E170B2">
        <w:rPr>
          <w:rFonts w:ascii="Arial" w:eastAsia="Arial" w:hAnsi="Arial" w:cs="Arial"/>
          <w:b/>
          <w:color w:val="000000"/>
          <w:sz w:val="24"/>
          <w:szCs w:val="24"/>
        </w:rPr>
        <w:t>CANDIDATURE</w:t>
      </w:r>
    </w:p>
    <w:p w:rsidR="00487E6B" w:rsidRPr="00E170B2" w:rsidRDefault="00487E6B" w:rsidP="00487E6B">
      <w:pPr>
        <w:pBdr>
          <w:top w:val="nil"/>
          <w:left w:val="nil"/>
          <w:bottom w:val="nil"/>
          <w:right w:val="nil"/>
          <w:between w:val="nil"/>
        </w:pBdr>
        <w:spacing w:before="3"/>
        <w:ind w:right="684"/>
        <w:rPr>
          <w:rFonts w:ascii="Arial" w:eastAsia="Arial" w:hAnsi="Arial" w:cs="Arial"/>
          <w:color w:val="000000"/>
        </w:rPr>
      </w:pPr>
      <w:r w:rsidRPr="00E170B2">
        <w:rPr>
          <w:rFonts w:ascii="Arial" w:eastAsia="Arial" w:hAnsi="Arial" w:cs="Arial"/>
          <w:color w:val="000000"/>
        </w:rPr>
        <w:t>Informazioni aziendali (da compilare una sola volta con l’invio della prima candidatura di Esperienza).</w:t>
      </w:r>
    </w:p>
    <w:p w:rsidR="00487E6B" w:rsidRDefault="00487E6B" w:rsidP="00487E6B">
      <w:pPr>
        <w:pBdr>
          <w:top w:val="nil"/>
          <w:left w:val="nil"/>
          <w:bottom w:val="nil"/>
          <w:right w:val="nil"/>
          <w:between w:val="nil"/>
        </w:pBdr>
        <w:spacing w:before="9"/>
        <w:rPr>
          <w:color w:val="000000"/>
          <w:sz w:val="25"/>
          <w:szCs w:val="25"/>
        </w:rPr>
      </w:pPr>
    </w:p>
    <w:tbl>
      <w:tblPr>
        <w:tblW w:w="9917"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5669"/>
      </w:tblGrid>
      <w:tr w:rsidR="00487E6B" w:rsidTr="00D962F4">
        <w:trPr>
          <w:trHeight w:val="297"/>
        </w:trPr>
        <w:tc>
          <w:tcPr>
            <w:tcW w:w="4248" w:type="dxa"/>
          </w:tcPr>
          <w:p w:rsidR="00487E6B" w:rsidRDefault="00487E6B" w:rsidP="00D962F4">
            <w:pPr>
              <w:pBdr>
                <w:top w:val="nil"/>
                <w:left w:val="nil"/>
                <w:bottom w:val="nil"/>
                <w:right w:val="nil"/>
                <w:between w:val="nil"/>
              </w:pBdr>
              <w:spacing w:line="272" w:lineRule="auto"/>
              <w:ind w:left="105"/>
              <w:rPr>
                <w:color w:val="000000"/>
                <w:sz w:val="26"/>
                <w:szCs w:val="26"/>
              </w:rPr>
            </w:pPr>
            <w:r>
              <w:rPr>
                <w:color w:val="000000"/>
                <w:sz w:val="26"/>
                <w:szCs w:val="26"/>
              </w:rPr>
              <w:t>Denominazione azienda</w:t>
            </w:r>
          </w:p>
        </w:tc>
        <w:tc>
          <w:tcPr>
            <w:tcW w:w="5669" w:type="dxa"/>
          </w:tcPr>
          <w:p w:rsidR="00487E6B" w:rsidRDefault="00487E6B" w:rsidP="00D962F4">
            <w:pPr>
              <w:pBdr>
                <w:top w:val="nil"/>
                <w:left w:val="nil"/>
                <w:bottom w:val="nil"/>
                <w:right w:val="nil"/>
                <w:between w:val="nil"/>
              </w:pBdr>
              <w:rPr>
                <w:color w:val="000000"/>
              </w:rPr>
            </w:pPr>
          </w:p>
        </w:tc>
      </w:tr>
      <w:tr w:rsidR="00487E6B" w:rsidTr="00D962F4">
        <w:trPr>
          <w:trHeight w:val="297"/>
        </w:trPr>
        <w:tc>
          <w:tcPr>
            <w:tcW w:w="4248" w:type="dxa"/>
          </w:tcPr>
          <w:p w:rsidR="00487E6B" w:rsidRDefault="00487E6B" w:rsidP="00D962F4">
            <w:pPr>
              <w:pBdr>
                <w:top w:val="nil"/>
                <w:left w:val="nil"/>
                <w:bottom w:val="nil"/>
                <w:right w:val="nil"/>
                <w:between w:val="nil"/>
              </w:pBdr>
              <w:spacing w:line="272" w:lineRule="auto"/>
              <w:ind w:left="105"/>
              <w:rPr>
                <w:color w:val="000000"/>
                <w:sz w:val="26"/>
                <w:szCs w:val="26"/>
              </w:rPr>
            </w:pPr>
            <w:r>
              <w:rPr>
                <w:color w:val="000000"/>
                <w:sz w:val="26"/>
                <w:szCs w:val="26"/>
              </w:rPr>
              <w:t>Nome e cognome referente</w:t>
            </w:r>
          </w:p>
        </w:tc>
        <w:tc>
          <w:tcPr>
            <w:tcW w:w="5669" w:type="dxa"/>
          </w:tcPr>
          <w:p w:rsidR="00487E6B" w:rsidRDefault="00487E6B" w:rsidP="00D962F4">
            <w:pPr>
              <w:pBdr>
                <w:top w:val="nil"/>
                <w:left w:val="nil"/>
                <w:bottom w:val="nil"/>
                <w:right w:val="nil"/>
                <w:between w:val="nil"/>
              </w:pBdr>
              <w:rPr>
                <w:color w:val="000000"/>
              </w:rPr>
            </w:pPr>
          </w:p>
        </w:tc>
      </w:tr>
      <w:tr w:rsidR="00487E6B" w:rsidTr="00D962F4">
        <w:trPr>
          <w:trHeight w:val="297"/>
        </w:trPr>
        <w:tc>
          <w:tcPr>
            <w:tcW w:w="4248" w:type="dxa"/>
          </w:tcPr>
          <w:p w:rsidR="00487E6B" w:rsidRDefault="00487E6B" w:rsidP="00D962F4">
            <w:pPr>
              <w:pBdr>
                <w:top w:val="nil"/>
                <w:left w:val="nil"/>
                <w:bottom w:val="nil"/>
                <w:right w:val="nil"/>
                <w:between w:val="nil"/>
              </w:pBdr>
              <w:spacing w:line="276" w:lineRule="auto"/>
              <w:ind w:left="105"/>
              <w:rPr>
                <w:color w:val="000000"/>
                <w:sz w:val="26"/>
                <w:szCs w:val="26"/>
              </w:rPr>
            </w:pPr>
            <w:r>
              <w:rPr>
                <w:color w:val="000000"/>
                <w:sz w:val="26"/>
                <w:szCs w:val="26"/>
              </w:rPr>
              <w:t>Telefono cellulare</w:t>
            </w:r>
          </w:p>
        </w:tc>
        <w:tc>
          <w:tcPr>
            <w:tcW w:w="5669" w:type="dxa"/>
          </w:tcPr>
          <w:p w:rsidR="00487E6B" w:rsidRDefault="00487E6B" w:rsidP="00D962F4">
            <w:pPr>
              <w:pBdr>
                <w:top w:val="nil"/>
                <w:left w:val="nil"/>
                <w:bottom w:val="nil"/>
                <w:right w:val="nil"/>
                <w:between w:val="nil"/>
              </w:pBdr>
              <w:rPr>
                <w:color w:val="000000"/>
              </w:rPr>
            </w:pPr>
          </w:p>
        </w:tc>
      </w:tr>
      <w:tr w:rsidR="00487E6B" w:rsidTr="00D962F4">
        <w:trPr>
          <w:trHeight w:val="297"/>
        </w:trPr>
        <w:tc>
          <w:tcPr>
            <w:tcW w:w="4248" w:type="dxa"/>
          </w:tcPr>
          <w:p w:rsidR="00487E6B" w:rsidRDefault="00487E6B" w:rsidP="00D962F4">
            <w:pPr>
              <w:pBdr>
                <w:top w:val="nil"/>
                <w:left w:val="nil"/>
                <w:bottom w:val="nil"/>
                <w:right w:val="nil"/>
                <w:between w:val="nil"/>
              </w:pBdr>
              <w:spacing w:line="276" w:lineRule="auto"/>
              <w:ind w:left="105"/>
              <w:rPr>
                <w:color w:val="000000"/>
                <w:sz w:val="26"/>
                <w:szCs w:val="26"/>
              </w:rPr>
            </w:pPr>
            <w:r>
              <w:rPr>
                <w:color w:val="000000"/>
                <w:sz w:val="26"/>
                <w:szCs w:val="26"/>
              </w:rPr>
              <w:t>e-mail</w:t>
            </w:r>
          </w:p>
        </w:tc>
        <w:tc>
          <w:tcPr>
            <w:tcW w:w="5669" w:type="dxa"/>
          </w:tcPr>
          <w:p w:rsidR="00487E6B" w:rsidRDefault="00487E6B" w:rsidP="00D962F4">
            <w:pPr>
              <w:pBdr>
                <w:top w:val="nil"/>
                <w:left w:val="nil"/>
                <w:bottom w:val="nil"/>
                <w:right w:val="nil"/>
                <w:between w:val="nil"/>
              </w:pBdr>
              <w:rPr>
                <w:color w:val="000000"/>
              </w:rPr>
            </w:pPr>
          </w:p>
        </w:tc>
      </w:tr>
      <w:tr w:rsidR="00487E6B" w:rsidTr="00D962F4">
        <w:trPr>
          <w:trHeight w:val="302"/>
        </w:trPr>
        <w:tc>
          <w:tcPr>
            <w:tcW w:w="4248" w:type="dxa"/>
          </w:tcPr>
          <w:p w:rsidR="00487E6B" w:rsidRDefault="00487E6B" w:rsidP="00D962F4">
            <w:pPr>
              <w:pBdr>
                <w:top w:val="nil"/>
                <w:left w:val="nil"/>
                <w:bottom w:val="nil"/>
                <w:right w:val="nil"/>
                <w:between w:val="nil"/>
              </w:pBdr>
              <w:spacing w:line="282" w:lineRule="auto"/>
              <w:ind w:left="105"/>
              <w:rPr>
                <w:color w:val="000000"/>
                <w:sz w:val="26"/>
                <w:szCs w:val="26"/>
              </w:rPr>
            </w:pPr>
            <w:r>
              <w:rPr>
                <w:color w:val="000000"/>
                <w:sz w:val="26"/>
                <w:szCs w:val="26"/>
              </w:rPr>
              <w:t>Sito web</w:t>
            </w:r>
          </w:p>
        </w:tc>
        <w:tc>
          <w:tcPr>
            <w:tcW w:w="5669" w:type="dxa"/>
          </w:tcPr>
          <w:p w:rsidR="00487E6B" w:rsidRDefault="00487E6B" w:rsidP="00D962F4">
            <w:pPr>
              <w:pBdr>
                <w:top w:val="nil"/>
                <w:left w:val="nil"/>
                <w:bottom w:val="nil"/>
                <w:right w:val="nil"/>
                <w:between w:val="nil"/>
              </w:pBdr>
              <w:rPr>
                <w:color w:val="000000"/>
              </w:rPr>
            </w:pPr>
          </w:p>
        </w:tc>
      </w:tr>
      <w:tr w:rsidR="00487E6B" w:rsidTr="00D962F4">
        <w:trPr>
          <w:trHeight w:val="297"/>
        </w:trPr>
        <w:tc>
          <w:tcPr>
            <w:tcW w:w="4248" w:type="dxa"/>
          </w:tcPr>
          <w:p w:rsidR="00487E6B" w:rsidRDefault="00487E6B" w:rsidP="00D962F4">
            <w:pPr>
              <w:pBdr>
                <w:top w:val="nil"/>
                <w:left w:val="nil"/>
                <w:bottom w:val="nil"/>
                <w:right w:val="nil"/>
                <w:between w:val="nil"/>
              </w:pBdr>
              <w:spacing w:line="276" w:lineRule="auto"/>
              <w:ind w:left="105"/>
              <w:rPr>
                <w:color w:val="000000"/>
                <w:sz w:val="26"/>
                <w:szCs w:val="26"/>
              </w:rPr>
            </w:pPr>
            <w:r>
              <w:rPr>
                <w:color w:val="000000"/>
                <w:sz w:val="26"/>
                <w:szCs w:val="26"/>
              </w:rPr>
              <w:t>Canali social</w:t>
            </w:r>
          </w:p>
        </w:tc>
        <w:tc>
          <w:tcPr>
            <w:tcW w:w="5669" w:type="dxa"/>
          </w:tcPr>
          <w:p w:rsidR="00487E6B" w:rsidRDefault="00487E6B" w:rsidP="00D962F4">
            <w:pPr>
              <w:pBdr>
                <w:top w:val="nil"/>
                <w:left w:val="nil"/>
                <w:bottom w:val="nil"/>
                <w:right w:val="nil"/>
                <w:between w:val="nil"/>
              </w:pBdr>
              <w:rPr>
                <w:color w:val="000000"/>
              </w:rPr>
            </w:pPr>
          </w:p>
        </w:tc>
      </w:tr>
    </w:tbl>
    <w:p w:rsidR="00487E6B" w:rsidRDefault="00487E6B" w:rsidP="00487E6B">
      <w:pPr>
        <w:pBdr>
          <w:top w:val="nil"/>
          <w:left w:val="nil"/>
          <w:bottom w:val="nil"/>
          <w:right w:val="nil"/>
          <w:between w:val="nil"/>
        </w:pBdr>
        <w:spacing w:before="8"/>
        <w:rPr>
          <w:color w:val="000000"/>
          <w:sz w:val="26"/>
          <w:szCs w:val="26"/>
        </w:rPr>
      </w:pPr>
    </w:p>
    <w:tbl>
      <w:tblPr>
        <w:tblW w:w="9917"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5669"/>
      </w:tblGrid>
      <w:tr w:rsidR="00487E6B" w:rsidTr="00D962F4">
        <w:trPr>
          <w:trHeight w:val="297"/>
        </w:trPr>
        <w:tc>
          <w:tcPr>
            <w:tcW w:w="4248" w:type="dxa"/>
          </w:tcPr>
          <w:p w:rsidR="00487E6B" w:rsidRDefault="00487E6B" w:rsidP="00D962F4">
            <w:pPr>
              <w:pBdr>
                <w:top w:val="nil"/>
                <w:left w:val="nil"/>
                <w:bottom w:val="nil"/>
                <w:right w:val="nil"/>
                <w:between w:val="nil"/>
              </w:pBdr>
              <w:spacing w:line="276" w:lineRule="auto"/>
              <w:ind w:left="105"/>
              <w:rPr>
                <w:color w:val="000000"/>
                <w:sz w:val="26"/>
                <w:szCs w:val="26"/>
              </w:rPr>
            </w:pPr>
            <w:r>
              <w:rPr>
                <w:color w:val="000000"/>
                <w:sz w:val="26"/>
                <w:szCs w:val="26"/>
              </w:rPr>
              <w:t>Ragione sociale e sede legale</w:t>
            </w:r>
          </w:p>
        </w:tc>
        <w:tc>
          <w:tcPr>
            <w:tcW w:w="5669" w:type="dxa"/>
          </w:tcPr>
          <w:p w:rsidR="00487E6B" w:rsidRDefault="00487E6B" w:rsidP="00D962F4">
            <w:pPr>
              <w:pBdr>
                <w:top w:val="nil"/>
                <w:left w:val="nil"/>
                <w:bottom w:val="nil"/>
                <w:right w:val="nil"/>
                <w:between w:val="nil"/>
              </w:pBdr>
              <w:rPr>
                <w:color w:val="000000"/>
              </w:rPr>
            </w:pPr>
          </w:p>
        </w:tc>
      </w:tr>
      <w:tr w:rsidR="00487E6B" w:rsidTr="00D962F4">
        <w:trPr>
          <w:trHeight w:val="297"/>
        </w:trPr>
        <w:tc>
          <w:tcPr>
            <w:tcW w:w="4248" w:type="dxa"/>
          </w:tcPr>
          <w:p w:rsidR="00487E6B" w:rsidRDefault="00487E6B" w:rsidP="00D962F4">
            <w:pPr>
              <w:pBdr>
                <w:top w:val="nil"/>
                <w:left w:val="nil"/>
                <w:bottom w:val="nil"/>
                <w:right w:val="nil"/>
                <w:between w:val="nil"/>
              </w:pBdr>
              <w:spacing w:line="276" w:lineRule="auto"/>
              <w:ind w:left="105"/>
              <w:rPr>
                <w:color w:val="000000"/>
                <w:sz w:val="26"/>
                <w:szCs w:val="26"/>
              </w:rPr>
            </w:pPr>
            <w:r>
              <w:rPr>
                <w:color w:val="000000"/>
                <w:sz w:val="26"/>
                <w:szCs w:val="26"/>
              </w:rPr>
              <w:t>Insegna di esercizio (nel caso ci sia)</w:t>
            </w:r>
          </w:p>
        </w:tc>
        <w:tc>
          <w:tcPr>
            <w:tcW w:w="5669" w:type="dxa"/>
          </w:tcPr>
          <w:p w:rsidR="00487E6B" w:rsidRDefault="00487E6B" w:rsidP="00D962F4">
            <w:pPr>
              <w:pBdr>
                <w:top w:val="nil"/>
                <w:left w:val="nil"/>
                <w:bottom w:val="nil"/>
                <w:right w:val="nil"/>
                <w:between w:val="nil"/>
              </w:pBdr>
              <w:rPr>
                <w:color w:val="000000"/>
              </w:rPr>
            </w:pPr>
          </w:p>
        </w:tc>
      </w:tr>
      <w:tr w:rsidR="00487E6B" w:rsidTr="00D962F4">
        <w:trPr>
          <w:trHeight w:val="297"/>
        </w:trPr>
        <w:tc>
          <w:tcPr>
            <w:tcW w:w="4248" w:type="dxa"/>
          </w:tcPr>
          <w:p w:rsidR="00487E6B" w:rsidRDefault="00487E6B" w:rsidP="00D962F4">
            <w:pPr>
              <w:pBdr>
                <w:top w:val="nil"/>
                <w:left w:val="nil"/>
                <w:bottom w:val="nil"/>
                <w:right w:val="nil"/>
                <w:between w:val="nil"/>
              </w:pBdr>
              <w:spacing w:line="272" w:lineRule="auto"/>
              <w:ind w:left="105"/>
              <w:rPr>
                <w:color w:val="000000"/>
                <w:sz w:val="26"/>
                <w:szCs w:val="26"/>
              </w:rPr>
            </w:pPr>
            <w:r>
              <w:rPr>
                <w:color w:val="000000"/>
                <w:sz w:val="26"/>
                <w:szCs w:val="26"/>
              </w:rPr>
              <w:t>P. Iva</w:t>
            </w:r>
          </w:p>
        </w:tc>
        <w:tc>
          <w:tcPr>
            <w:tcW w:w="5669" w:type="dxa"/>
          </w:tcPr>
          <w:p w:rsidR="00487E6B" w:rsidRDefault="00487E6B" w:rsidP="00D962F4">
            <w:pPr>
              <w:pBdr>
                <w:top w:val="nil"/>
                <w:left w:val="nil"/>
                <w:bottom w:val="nil"/>
                <w:right w:val="nil"/>
                <w:between w:val="nil"/>
              </w:pBdr>
              <w:rPr>
                <w:color w:val="000000"/>
              </w:rPr>
            </w:pPr>
          </w:p>
        </w:tc>
      </w:tr>
      <w:tr w:rsidR="00487E6B" w:rsidTr="00D962F4">
        <w:trPr>
          <w:trHeight w:val="297"/>
        </w:trPr>
        <w:tc>
          <w:tcPr>
            <w:tcW w:w="4248" w:type="dxa"/>
          </w:tcPr>
          <w:p w:rsidR="00487E6B" w:rsidRDefault="00487E6B" w:rsidP="00D962F4">
            <w:pPr>
              <w:pBdr>
                <w:top w:val="nil"/>
                <w:left w:val="nil"/>
                <w:bottom w:val="nil"/>
                <w:right w:val="nil"/>
                <w:between w:val="nil"/>
              </w:pBdr>
              <w:spacing w:line="272" w:lineRule="auto"/>
              <w:ind w:left="105"/>
              <w:rPr>
                <w:color w:val="000000"/>
                <w:sz w:val="26"/>
                <w:szCs w:val="26"/>
              </w:rPr>
            </w:pPr>
            <w:r>
              <w:rPr>
                <w:color w:val="000000"/>
                <w:sz w:val="26"/>
                <w:szCs w:val="26"/>
              </w:rPr>
              <w:t xml:space="preserve">Codice </w:t>
            </w:r>
            <w:proofErr w:type="spellStart"/>
            <w:r>
              <w:rPr>
                <w:color w:val="000000"/>
                <w:sz w:val="26"/>
                <w:szCs w:val="26"/>
              </w:rPr>
              <w:t>ateco</w:t>
            </w:r>
            <w:proofErr w:type="spellEnd"/>
          </w:p>
        </w:tc>
        <w:tc>
          <w:tcPr>
            <w:tcW w:w="5669" w:type="dxa"/>
          </w:tcPr>
          <w:p w:rsidR="00487E6B" w:rsidRDefault="00487E6B" w:rsidP="00D962F4">
            <w:pPr>
              <w:pBdr>
                <w:top w:val="nil"/>
                <w:left w:val="nil"/>
                <w:bottom w:val="nil"/>
                <w:right w:val="nil"/>
                <w:between w:val="nil"/>
              </w:pBdr>
              <w:rPr>
                <w:color w:val="000000"/>
              </w:rPr>
            </w:pPr>
          </w:p>
        </w:tc>
      </w:tr>
      <w:tr w:rsidR="00487E6B" w:rsidTr="00D962F4">
        <w:trPr>
          <w:trHeight w:val="297"/>
        </w:trPr>
        <w:tc>
          <w:tcPr>
            <w:tcW w:w="4248" w:type="dxa"/>
          </w:tcPr>
          <w:p w:rsidR="00487E6B" w:rsidRDefault="00487E6B" w:rsidP="00D962F4">
            <w:pPr>
              <w:pBdr>
                <w:top w:val="nil"/>
                <w:left w:val="nil"/>
                <w:bottom w:val="nil"/>
                <w:right w:val="nil"/>
                <w:between w:val="nil"/>
              </w:pBdr>
              <w:spacing w:line="272" w:lineRule="auto"/>
              <w:ind w:left="105"/>
              <w:rPr>
                <w:color w:val="000000"/>
                <w:sz w:val="26"/>
                <w:szCs w:val="26"/>
              </w:rPr>
            </w:pPr>
            <w:r>
              <w:rPr>
                <w:color w:val="000000"/>
                <w:sz w:val="26"/>
                <w:szCs w:val="26"/>
              </w:rPr>
              <w:t>REA</w:t>
            </w:r>
          </w:p>
        </w:tc>
        <w:tc>
          <w:tcPr>
            <w:tcW w:w="5669" w:type="dxa"/>
          </w:tcPr>
          <w:p w:rsidR="00487E6B" w:rsidRDefault="00487E6B" w:rsidP="00D962F4">
            <w:pPr>
              <w:pBdr>
                <w:top w:val="nil"/>
                <w:left w:val="nil"/>
                <w:bottom w:val="nil"/>
                <w:right w:val="nil"/>
                <w:between w:val="nil"/>
              </w:pBdr>
              <w:rPr>
                <w:color w:val="000000"/>
              </w:rPr>
            </w:pPr>
          </w:p>
        </w:tc>
      </w:tr>
      <w:tr w:rsidR="00487E6B" w:rsidTr="00D962F4">
        <w:trPr>
          <w:trHeight w:val="297"/>
        </w:trPr>
        <w:tc>
          <w:tcPr>
            <w:tcW w:w="4248" w:type="dxa"/>
          </w:tcPr>
          <w:p w:rsidR="00487E6B" w:rsidRDefault="00487E6B" w:rsidP="00D962F4">
            <w:pPr>
              <w:pBdr>
                <w:top w:val="nil"/>
                <w:left w:val="nil"/>
                <w:bottom w:val="nil"/>
                <w:right w:val="nil"/>
                <w:between w:val="nil"/>
              </w:pBdr>
              <w:spacing w:line="276" w:lineRule="auto"/>
              <w:ind w:left="105"/>
              <w:rPr>
                <w:color w:val="000000"/>
                <w:sz w:val="26"/>
                <w:szCs w:val="26"/>
              </w:rPr>
            </w:pPr>
            <w:r>
              <w:rPr>
                <w:color w:val="000000"/>
                <w:sz w:val="26"/>
                <w:szCs w:val="26"/>
              </w:rPr>
              <w:t xml:space="preserve">SDI o </w:t>
            </w:r>
            <w:proofErr w:type="spellStart"/>
            <w:r>
              <w:rPr>
                <w:color w:val="000000"/>
                <w:sz w:val="26"/>
                <w:szCs w:val="26"/>
              </w:rPr>
              <w:t>pec</w:t>
            </w:r>
            <w:proofErr w:type="spellEnd"/>
            <w:r>
              <w:rPr>
                <w:color w:val="000000"/>
                <w:sz w:val="26"/>
                <w:szCs w:val="26"/>
              </w:rPr>
              <w:t xml:space="preserve"> dedicata fatture elettroniche</w:t>
            </w:r>
          </w:p>
        </w:tc>
        <w:tc>
          <w:tcPr>
            <w:tcW w:w="5669" w:type="dxa"/>
          </w:tcPr>
          <w:p w:rsidR="00487E6B" w:rsidRDefault="00487E6B" w:rsidP="00D962F4">
            <w:pPr>
              <w:pBdr>
                <w:top w:val="nil"/>
                <w:left w:val="nil"/>
                <w:bottom w:val="nil"/>
                <w:right w:val="nil"/>
                <w:between w:val="nil"/>
              </w:pBdr>
              <w:rPr>
                <w:color w:val="000000"/>
              </w:rPr>
            </w:pPr>
          </w:p>
        </w:tc>
      </w:tr>
      <w:tr w:rsidR="00487E6B" w:rsidTr="00D962F4">
        <w:trPr>
          <w:trHeight w:val="297"/>
        </w:trPr>
        <w:tc>
          <w:tcPr>
            <w:tcW w:w="4248" w:type="dxa"/>
          </w:tcPr>
          <w:p w:rsidR="00487E6B" w:rsidRDefault="00487E6B" w:rsidP="00D962F4">
            <w:pPr>
              <w:pBdr>
                <w:top w:val="nil"/>
                <w:left w:val="nil"/>
                <w:bottom w:val="nil"/>
                <w:right w:val="nil"/>
                <w:between w:val="nil"/>
              </w:pBdr>
              <w:spacing w:line="276" w:lineRule="auto"/>
              <w:ind w:left="105"/>
              <w:rPr>
                <w:color w:val="000000"/>
                <w:sz w:val="26"/>
                <w:szCs w:val="26"/>
              </w:rPr>
            </w:pPr>
            <w:r>
              <w:rPr>
                <w:color w:val="000000"/>
                <w:sz w:val="26"/>
                <w:szCs w:val="26"/>
              </w:rPr>
              <w:t>Iban per ricevere pagamenti</w:t>
            </w:r>
          </w:p>
        </w:tc>
        <w:tc>
          <w:tcPr>
            <w:tcW w:w="5669" w:type="dxa"/>
          </w:tcPr>
          <w:p w:rsidR="00487E6B" w:rsidRDefault="00487E6B" w:rsidP="00D962F4">
            <w:pPr>
              <w:pBdr>
                <w:top w:val="nil"/>
                <w:left w:val="nil"/>
                <w:bottom w:val="nil"/>
                <w:right w:val="nil"/>
                <w:between w:val="nil"/>
              </w:pBdr>
              <w:rPr>
                <w:color w:val="000000"/>
              </w:rPr>
            </w:pPr>
          </w:p>
        </w:tc>
      </w:tr>
    </w:tbl>
    <w:p w:rsidR="00487E6B" w:rsidRDefault="00487E6B" w:rsidP="00487E6B">
      <w:pPr>
        <w:pBdr>
          <w:top w:val="nil"/>
          <w:left w:val="nil"/>
          <w:bottom w:val="nil"/>
          <w:right w:val="nil"/>
          <w:between w:val="nil"/>
        </w:pBdr>
        <w:spacing w:before="5"/>
        <w:rPr>
          <w:color w:val="000000"/>
          <w:sz w:val="26"/>
          <w:szCs w:val="26"/>
        </w:rPr>
      </w:pPr>
    </w:p>
    <w:p w:rsidR="00487E6B" w:rsidRDefault="00487E6B" w:rsidP="00487E6B">
      <w:pPr>
        <w:ind w:left="218"/>
        <w:rPr>
          <w:b/>
          <w:i/>
          <w:color w:val="000000"/>
          <w:sz w:val="26"/>
          <w:szCs w:val="26"/>
        </w:rPr>
      </w:pPr>
      <w:r>
        <w:rPr>
          <w:b/>
          <w:i/>
          <w:color w:val="000000"/>
          <w:sz w:val="26"/>
          <w:szCs w:val="26"/>
        </w:rPr>
        <w:t>Solo per le agenzie di viaggio e turismo</w:t>
      </w:r>
    </w:p>
    <w:tbl>
      <w:tblPr>
        <w:tblW w:w="9917"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5669"/>
      </w:tblGrid>
      <w:tr w:rsidR="00487E6B" w:rsidTr="00D962F4">
        <w:trPr>
          <w:trHeight w:val="301"/>
        </w:trPr>
        <w:tc>
          <w:tcPr>
            <w:tcW w:w="4248" w:type="dxa"/>
          </w:tcPr>
          <w:p w:rsidR="00487E6B" w:rsidRDefault="00487E6B" w:rsidP="00D962F4">
            <w:pPr>
              <w:pBdr>
                <w:top w:val="nil"/>
                <w:left w:val="nil"/>
                <w:bottom w:val="nil"/>
                <w:right w:val="nil"/>
                <w:between w:val="nil"/>
              </w:pBdr>
              <w:spacing w:line="276" w:lineRule="auto"/>
              <w:ind w:left="105"/>
              <w:rPr>
                <w:color w:val="000000"/>
                <w:sz w:val="26"/>
                <w:szCs w:val="26"/>
              </w:rPr>
            </w:pPr>
            <w:r>
              <w:rPr>
                <w:color w:val="000000"/>
                <w:sz w:val="26"/>
                <w:szCs w:val="26"/>
              </w:rPr>
              <w:t>Licenza n.</w:t>
            </w:r>
          </w:p>
        </w:tc>
        <w:tc>
          <w:tcPr>
            <w:tcW w:w="5669" w:type="dxa"/>
          </w:tcPr>
          <w:p w:rsidR="00487E6B" w:rsidRDefault="00487E6B" w:rsidP="00D962F4">
            <w:pPr>
              <w:pBdr>
                <w:top w:val="nil"/>
                <w:left w:val="nil"/>
                <w:bottom w:val="nil"/>
                <w:right w:val="nil"/>
                <w:between w:val="nil"/>
              </w:pBdr>
              <w:rPr>
                <w:color w:val="000000"/>
              </w:rPr>
            </w:pPr>
          </w:p>
        </w:tc>
      </w:tr>
      <w:tr w:rsidR="00487E6B" w:rsidTr="00D962F4">
        <w:trPr>
          <w:trHeight w:val="297"/>
        </w:trPr>
        <w:tc>
          <w:tcPr>
            <w:tcW w:w="4248" w:type="dxa"/>
          </w:tcPr>
          <w:p w:rsidR="00487E6B" w:rsidRDefault="00487E6B" w:rsidP="00D962F4">
            <w:pPr>
              <w:pBdr>
                <w:top w:val="nil"/>
                <w:left w:val="nil"/>
                <w:bottom w:val="nil"/>
                <w:right w:val="nil"/>
                <w:between w:val="nil"/>
              </w:pBdr>
              <w:spacing w:line="276" w:lineRule="auto"/>
              <w:ind w:left="105"/>
              <w:rPr>
                <w:color w:val="000000"/>
                <w:sz w:val="26"/>
                <w:szCs w:val="26"/>
              </w:rPr>
            </w:pPr>
            <w:r>
              <w:rPr>
                <w:color w:val="000000"/>
                <w:sz w:val="26"/>
                <w:szCs w:val="26"/>
              </w:rPr>
              <w:t>Assicurazione RC polizza numero</w:t>
            </w:r>
          </w:p>
        </w:tc>
        <w:tc>
          <w:tcPr>
            <w:tcW w:w="5669" w:type="dxa"/>
          </w:tcPr>
          <w:p w:rsidR="00487E6B" w:rsidRDefault="00487E6B" w:rsidP="00D962F4">
            <w:pPr>
              <w:pBdr>
                <w:top w:val="nil"/>
                <w:left w:val="nil"/>
                <w:bottom w:val="nil"/>
                <w:right w:val="nil"/>
                <w:between w:val="nil"/>
              </w:pBdr>
              <w:rPr>
                <w:color w:val="000000"/>
              </w:rPr>
            </w:pPr>
          </w:p>
        </w:tc>
      </w:tr>
      <w:tr w:rsidR="00487E6B" w:rsidTr="00D962F4">
        <w:trPr>
          <w:trHeight w:val="297"/>
        </w:trPr>
        <w:tc>
          <w:tcPr>
            <w:tcW w:w="4248" w:type="dxa"/>
          </w:tcPr>
          <w:p w:rsidR="00487E6B" w:rsidRDefault="00487E6B" w:rsidP="00D962F4">
            <w:pPr>
              <w:pBdr>
                <w:top w:val="nil"/>
                <w:left w:val="nil"/>
                <w:bottom w:val="nil"/>
                <w:right w:val="nil"/>
                <w:between w:val="nil"/>
              </w:pBdr>
              <w:spacing w:line="276" w:lineRule="auto"/>
              <w:ind w:left="105"/>
              <w:rPr>
                <w:color w:val="000000"/>
                <w:sz w:val="26"/>
                <w:szCs w:val="26"/>
              </w:rPr>
            </w:pPr>
            <w:r>
              <w:rPr>
                <w:color w:val="000000"/>
                <w:sz w:val="26"/>
                <w:szCs w:val="26"/>
              </w:rPr>
              <w:t>Estremi del fondo di garanzia</w:t>
            </w:r>
          </w:p>
        </w:tc>
        <w:tc>
          <w:tcPr>
            <w:tcW w:w="5669" w:type="dxa"/>
          </w:tcPr>
          <w:p w:rsidR="00487E6B" w:rsidRDefault="00487E6B" w:rsidP="00D962F4">
            <w:pPr>
              <w:pBdr>
                <w:top w:val="nil"/>
                <w:left w:val="nil"/>
                <w:bottom w:val="nil"/>
                <w:right w:val="nil"/>
                <w:between w:val="nil"/>
              </w:pBdr>
              <w:rPr>
                <w:color w:val="000000"/>
              </w:rPr>
            </w:pPr>
          </w:p>
        </w:tc>
      </w:tr>
    </w:tbl>
    <w:p w:rsidR="00487E6B" w:rsidRDefault="00487E6B" w:rsidP="00487E6B">
      <w:pPr>
        <w:pBdr>
          <w:top w:val="nil"/>
          <w:left w:val="nil"/>
          <w:bottom w:val="nil"/>
          <w:right w:val="nil"/>
          <w:between w:val="nil"/>
        </w:pBdr>
        <w:spacing w:before="5"/>
        <w:rPr>
          <w:b/>
          <w:i/>
          <w:color w:val="000000"/>
          <w:sz w:val="26"/>
          <w:szCs w:val="26"/>
        </w:rPr>
      </w:pPr>
    </w:p>
    <w:p w:rsidR="00487E6B" w:rsidRDefault="00487E6B" w:rsidP="00487E6B">
      <w:pPr>
        <w:pBdr>
          <w:top w:val="nil"/>
          <w:left w:val="nil"/>
          <w:bottom w:val="nil"/>
          <w:right w:val="nil"/>
          <w:between w:val="nil"/>
        </w:pBdr>
        <w:spacing w:after="2"/>
        <w:ind w:left="320"/>
        <w:rPr>
          <w:color w:val="000000"/>
          <w:sz w:val="26"/>
          <w:szCs w:val="26"/>
        </w:rPr>
      </w:pPr>
      <w:r>
        <w:rPr>
          <w:color w:val="000000"/>
          <w:sz w:val="26"/>
          <w:szCs w:val="26"/>
        </w:rPr>
        <w:t>Breve descrizione dell’attività economica/ impresa (</w:t>
      </w:r>
      <w:proofErr w:type="spellStart"/>
      <w:r>
        <w:rPr>
          <w:color w:val="000000"/>
          <w:sz w:val="26"/>
          <w:szCs w:val="26"/>
        </w:rPr>
        <w:t>max</w:t>
      </w:r>
      <w:proofErr w:type="spellEnd"/>
      <w:r>
        <w:rPr>
          <w:color w:val="000000"/>
          <w:sz w:val="26"/>
          <w:szCs w:val="26"/>
        </w:rPr>
        <w:t xml:space="preserve"> 1000 caratteri)</w:t>
      </w:r>
    </w:p>
    <w:p w:rsidR="00487E6B" w:rsidRDefault="00487E6B" w:rsidP="00487E6B">
      <w:pPr>
        <w:pBdr>
          <w:top w:val="nil"/>
          <w:left w:val="nil"/>
          <w:bottom w:val="nil"/>
          <w:right w:val="nil"/>
          <w:between w:val="nil"/>
        </w:pBdr>
        <w:ind w:left="213"/>
        <w:rPr>
          <w:color w:val="000000"/>
          <w:sz w:val="20"/>
          <w:szCs w:val="20"/>
        </w:rPr>
      </w:pPr>
      <w:r>
        <w:rPr>
          <w:color w:val="000000"/>
          <w:sz w:val="20"/>
          <w:szCs w:val="20"/>
        </w:rPr>
        <w:t>…………………………………………………………………………………………………………………………………</w:t>
      </w:r>
    </w:p>
    <w:p w:rsidR="00487E6B" w:rsidRDefault="00487E6B" w:rsidP="00487E6B">
      <w:pPr>
        <w:pBdr>
          <w:top w:val="nil"/>
          <w:left w:val="nil"/>
          <w:bottom w:val="nil"/>
          <w:right w:val="nil"/>
          <w:between w:val="nil"/>
        </w:pBdr>
        <w:rPr>
          <w:color w:val="000000"/>
          <w:sz w:val="28"/>
          <w:szCs w:val="28"/>
        </w:rPr>
      </w:pPr>
    </w:p>
    <w:p w:rsidR="00487E6B" w:rsidRDefault="00487E6B" w:rsidP="00487E6B">
      <w:pPr>
        <w:pBdr>
          <w:top w:val="nil"/>
          <w:left w:val="nil"/>
          <w:bottom w:val="nil"/>
          <w:right w:val="nil"/>
          <w:between w:val="nil"/>
        </w:pBdr>
        <w:spacing w:before="208"/>
        <w:ind w:left="871" w:right="675" w:firstLine="665"/>
        <w:jc w:val="center"/>
        <w:rPr>
          <w:rFonts w:ascii="Calibri" w:eastAsia="Calibri" w:hAnsi="Calibri" w:cs="Calibri"/>
          <w:b/>
          <w:color w:val="000000"/>
        </w:rPr>
      </w:pPr>
      <w:r>
        <w:rPr>
          <w:rFonts w:ascii="Calibri" w:eastAsia="Calibri" w:hAnsi="Calibri" w:cs="Calibri"/>
          <w:b/>
          <w:color w:val="000000"/>
        </w:rPr>
        <w:t xml:space="preserve">ACCETTAZIONE DELLE MODALITA' E CRITERI PER SELEZIONE DI ESPERIENZE DI VISITA PER LA PUBBLICAZIONE E LA PROMO- COMMERCIALIZZAZIONE SU MARANELLOPLUS.COM </w:t>
      </w:r>
    </w:p>
    <w:p w:rsidR="00487E6B" w:rsidRDefault="00487E6B" w:rsidP="00487E6B">
      <w:pPr>
        <w:pBdr>
          <w:top w:val="nil"/>
          <w:left w:val="nil"/>
          <w:bottom w:val="nil"/>
          <w:right w:val="nil"/>
          <w:between w:val="nil"/>
        </w:pBdr>
        <w:spacing w:before="5"/>
        <w:rPr>
          <w:b/>
          <w:color w:val="000000"/>
          <w:sz w:val="25"/>
          <w:szCs w:val="25"/>
        </w:rPr>
      </w:pPr>
    </w:p>
    <w:p w:rsidR="00487E6B" w:rsidRDefault="00487E6B" w:rsidP="00487E6B">
      <w:pPr>
        <w:pBdr>
          <w:top w:val="nil"/>
          <w:left w:val="nil"/>
          <w:bottom w:val="nil"/>
          <w:right w:val="nil"/>
          <w:between w:val="nil"/>
        </w:pBdr>
        <w:tabs>
          <w:tab w:val="left" w:pos="9980"/>
        </w:tabs>
        <w:spacing w:before="1"/>
        <w:ind w:left="218"/>
        <w:rPr>
          <w:color w:val="000000"/>
          <w:sz w:val="26"/>
          <w:szCs w:val="26"/>
        </w:rPr>
      </w:pPr>
      <w:r>
        <w:rPr>
          <w:color w:val="000000"/>
          <w:sz w:val="26"/>
          <w:szCs w:val="26"/>
        </w:rPr>
        <w:t xml:space="preserve">Il sottoscritto </w:t>
      </w:r>
      <w:r>
        <w:rPr>
          <w:color w:val="000000"/>
          <w:sz w:val="26"/>
          <w:szCs w:val="26"/>
          <w:u w:val="single"/>
        </w:rPr>
        <w:t xml:space="preserve"> </w:t>
      </w:r>
      <w:r>
        <w:rPr>
          <w:color w:val="000000"/>
          <w:sz w:val="26"/>
          <w:szCs w:val="26"/>
          <w:u w:val="single"/>
        </w:rPr>
        <w:tab/>
      </w:r>
    </w:p>
    <w:p w:rsidR="00487E6B" w:rsidRDefault="00487E6B" w:rsidP="00487E6B">
      <w:pPr>
        <w:pBdr>
          <w:top w:val="nil"/>
          <w:left w:val="nil"/>
          <w:bottom w:val="nil"/>
          <w:right w:val="nil"/>
          <w:between w:val="nil"/>
        </w:pBdr>
        <w:spacing w:before="10"/>
        <w:rPr>
          <w:color w:val="000000"/>
          <w:sz w:val="18"/>
          <w:szCs w:val="18"/>
        </w:rPr>
      </w:pPr>
    </w:p>
    <w:p w:rsidR="00487E6B" w:rsidRDefault="00487E6B" w:rsidP="00487E6B">
      <w:pPr>
        <w:pBdr>
          <w:top w:val="nil"/>
          <w:left w:val="nil"/>
          <w:bottom w:val="nil"/>
          <w:right w:val="nil"/>
          <w:between w:val="nil"/>
        </w:pBdr>
        <w:spacing w:before="88"/>
        <w:ind w:left="218"/>
        <w:rPr>
          <w:color w:val="000000"/>
          <w:sz w:val="26"/>
          <w:szCs w:val="26"/>
        </w:rPr>
      </w:pPr>
      <w:r>
        <w:rPr>
          <w:color w:val="000000"/>
          <w:sz w:val="26"/>
          <w:szCs w:val="26"/>
        </w:rPr>
        <w:t>In veste di titolare / legale rappresentante /delegato dell’impresa/soggetto economico</w:t>
      </w:r>
    </w:p>
    <w:p w:rsidR="00487E6B" w:rsidRDefault="00487E6B" w:rsidP="00487E6B">
      <w:pPr>
        <w:pBdr>
          <w:top w:val="nil"/>
          <w:left w:val="nil"/>
          <w:bottom w:val="nil"/>
          <w:right w:val="nil"/>
          <w:between w:val="nil"/>
        </w:pBdr>
        <w:rPr>
          <w:color w:val="000000"/>
          <w:sz w:val="20"/>
          <w:szCs w:val="20"/>
        </w:rPr>
      </w:pPr>
    </w:p>
    <w:p w:rsidR="00487E6B" w:rsidRDefault="00487E6B" w:rsidP="00487E6B">
      <w:pPr>
        <w:pBdr>
          <w:top w:val="nil"/>
          <w:left w:val="nil"/>
          <w:bottom w:val="nil"/>
          <w:right w:val="nil"/>
          <w:between w:val="nil"/>
        </w:pBdr>
        <w:spacing w:before="8"/>
        <w:rPr>
          <w:color w:val="000000"/>
          <w:sz w:val="26"/>
          <w:szCs w:val="26"/>
        </w:rPr>
      </w:pPr>
      <w:r>
        <w:rPr>
          <w:color w:val="000000"/>
          <w:sz w:val="26"/>
          <w:szCs w:val="26"/>
        </w:rPr>
        <w:t>Dichiaro di aver letto e compreso le modalità e i criteri di selezione e di promo- commercializzazione delle esperienze e di accettarle integralmente.</w:t>
      </w:r>
      <w:r w:rsidR="00886242">
        <w:rPr>
          <w:noProof/>
          <w:lang w:eastAsia="it-IT"/>
        </w:rPr>
        <mc:AlternateContent>
          <mc:Choice Requires="wps">
            <w:drawing>
              <wp:anchor distT="0" distB="0" distL="114300" distR="114300" simplePos="0" relativeHeight="251660288" behindDoc="0" locked="0" layoutInCell="1" allowOverlap="1">
                <wp:simplePos x="0" y="0"/>
                <wp:positionH relativeFrom="column">
                  <wp:posOffset>165100</wp:posOffset>
                </wp:positionH>
                <wp:positionV relativeFrom="paragraph">
                  <wp:posOffset>215900</wp:posOffset>
                </wp:positionV>
                <wp:extent cx="1270" cy="12700"/>
                <wp:effectExtent l="0" t="0" r="0" b="0"/>
                <wp:wrapTopAndBottom/>
                <wp:docPr id="19" name="Figura a mano liber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w="6440805" h="1270" extrusionOk="0">
                              <a:moveTo>
                                <a:pt x="0" y="0"/>
                              </a:moveTo>
                              <a:lnTo>
                                <a:pt x="64408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6A4F9D9" id="Figura a mano libera 25" o:spid="_x0000_s1026" style="position:absolute;margin-left:13pt;margin-top:17pt;width:.1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44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" path="m,l6440805,e" filled="f">
                <v:stroke startarrowwidth="narrow" startarrowlength="short" endarrowwidth="narrow" endarrowlength="short"/>
                <v:path arrowok="t" o:extrusionok="f"/>
                <w10:wrap type="topAndBottom"/>
              </v:shape>
            </w:pict>
          </mc:Fallback>
        </mc:AlternateContent>
      </w:r>
    </w:p>
    <w:p w:rsidR="00487E6B" w:rsidRDefault="00487E6B" w:rsidP="00487E6B">
      <w:pPr>
        <w:pBdr>
          <w:top w:val="nil"/>
          <w:left w:val="nil"/>
          <w:bottom w:val="nil"/>
          <w:right w:val="nil"/>
          <w:between w:val="nil"/>
        </w:pBdr>
        <w:tabs>
          <w:tab w:val="left" w:pos="4153"/>
          <w:tab w:val="left" w:pos="10235"/>
        </w:tabs>
        <w:spacing w:before="156"/>
        <w:ind w:left="218"/>
        <w:rPr>
          <w:color w:val="000000"/>
          <w:sz w:val="26"/>
          <w:szCs w:val="26"/>
        </w:rPr>
      </w:pPr>
      <w:r>
        <w:rPr>
          <w:color w:val="000000"/>
          <w:sz w:val="26"/>
          <w:szCs w:val="26"/>
        </w:rPr>
        <w:t>Data</w:t>
      </w:r>
      <w:r>
        <w:rPr>
          <w:color w:val="000000"/>
          <w:sz w:val="26"/>
          <w:szCs w:val="26"/>
          <w:u w:val="single"/>
        </w:rPr>
        <w:tab/>
      </w:r>
      <w:r>
        <w:rPr>
          <w:color w:val="000000"/>
          <w:sz w:val="26"/>
          <w:szCs w:val="26"/>
        </w:rPr>
        <w:t xml:space="preserve">Firma </w:t>
      </w:r>
      <w:r>
        <w:rPr>
          <w:color w:val="000000"/>
          <w:sz w:val="26"/>
          <w:szCs w:val="26"/>
          <w:u w:val="single"/>
        </w:rPr>
        <w:t xml:space="preserve"> </w:t>
      </w:r>
      <w:r>
        <w:rPr>
          <w:color w:val="000000"/>
          <w:sz w:val="26"/>
          <w:szCs w:val="26"/>
          <w:u w:val="single"/>
        </w:rPr>
        <w:tab/>
      </w:r>
    </w:p>
    <w:p w:rsidR="00487E6B" w:rsidRDefault="00487E6B" w:rsidP="00487E6B">
      <w:pPr>
        <w:pBdr>
          <w:top w:val="nil"/>
          <w:left w:val="nil"/>
          <w:bottom w:val="nil"/>
          <w:right w:val="nil"/>
          <w:between w:val="nil"/>
        </w:pBdr>
        <w:spacing w:before="161"/>
        <w:ind w:left="218" w:right="222"/>
        <w:jc w:val="both"/>
        <w:rPr>
          <w:color w:val="000000"/>
          <w:sz w:val="26"/>
          <w:szCs w:val="26"/>
        </w:rPr>
      </w:pPr>
      <w:r>
        <w:rPr>
          <w:color w:val="000000"/>
          <w:sz w:val="26"/>
          <w:szCs w:val="26"/>
        </w:rPr>
        <w:t xml:space="preserve">Autorizzo </w:t>
      </w:r>
      <w:proofErr w:type="spellStart"/>
      <w:r>
        <w:rPr>
          <w:color w:val="000000"/>
          <w:sz w:val="26"/>
          <w:szCs w:val="26"/>
        </w:rPr>
        <w:t>Vivara</w:t>
      </w:r>
      <w:proofErr w:type="spellEnd"/>
      <w:r>
        <w:rPr>
          <w:color w:val="000000"/>
          <w:sz w:val="26"/>
          <w:szCs w:val="26"/>
        </w:rPr>
        <w:t xml:space="preserve"> al trattamento dei miei dati personali ai sensi del Decreto Legislativo 30 giugno 2003, n. 196 e dell’art. 13 del GDPR (Regolamento UE 2016/679) ai fini delle azioni sopra descritte</w:t>
      </w:r>
    </w:p>
    <w:p w:rsidR="00487E6B" w:rsidRDefault="00487E6B" w:rsidP="00487E6B">
      <w:pPr>
        <w:pBdr>
          <w:top w:val="nil"/>
          <w:left w:val="nil"/>
          <w:bottom w:val="nil"/>
          <w:right w:val="nil"/>
          <w:between w:val="nil"/>
        </w:pBdr>
        <w:tabs>
          <w:tab w:val="left" w:pos="4153"/>
          <w:tab w:val="left" w:pos="10364"/>
        </w:tabs>
        <w:spacing w:before="160"/>
        <w:ind w:left="218"/>
        <w:rPr>
          <w:color w:val="000000"/>
          <w:sz w:val="26"/>
          <w:szCs w:val="26"/>
          <w:u w:val="single"/>
        </w:rPr>
      </w:pPr>
      <w:r>
        <w:rPr>
          <w:color w:val="000000"/>
          <w:sz w:val="26"/>
          <w:szCs w:val="26"/>
        </w:rPr>
        <w:t>Data</w:t>
      </w:r>
      <w:r>
        <w:rPr>
          <w:color w:val="000000"/>
          <w:sz w:val="26"/>
          <w:szCs w:val="26"/>
          <w:u w:val="single"/>
        </w:rPr>
        <w:tab/>
      </w:r>
      <w:r>
        <w:rPr>
          <w:color w:val="000000"/>
          <w:sz w:val="26"/>
          <w:szCs w:val="26"/>
        </w:rPr>
        <w:t xml:space="preserve">Firma </w:t>
      </w:r>
      <w:r>
        <w:rPr>
          <w:color w:val="000000"/>
          <w:sz w:val="26"/>
          <w:szCs w:val="26"/>
          <w:u w:val="single"/>
        </w:rPr>
        <w:t xml:space="preserve"> </w:t>
      </w:r>
      <w:r>
        <w:rPr>
          <w:color w:val="000000"/>
          <w:sz w:val="26"/>
          <w:szCs w:val="26"/>
          <w:u w:val="single"/>
        </w:rPr>
        <w:tab/>
      </w:r>
    </w:p>
    <w:p w:rsidR="00487E6B" w:rsidRDefault="00487E6B" w:rsidP="00487E6B">
      <w:pPr>
        <w:rPr>
          <w:rFonts w:ascii="Times New Roman" w:eastAsia="Times New Roman" w:hAnsi="Times New Roman" w:cs="Times New Roman"/>
        </w:rPr>
      </w:pPr>
      <w:r>
        <w:br w:type="page"/>
      </w:r>
    </w:p>
    <w:p w:rsidR="00487E6B" w:rsidRDefault="00487E6B" w:rsidP="00487E6B">
      <w:pPr>
        <w:pBdr>
          <w:top w:val="nil"/>
          <w:left w:val="nil"/>
          <w:bottom w:val="nil"/>
          <w:right w:val="nil"/>
          <w:between w:val="nil"/>
        </w:pBdr>
        <w:spacing w:before="75"/>
        <w:ind w:left="871" w:right="681" w:firstLine="665"/>
        <w:jc w:val="center"/>
        <w:rPr>
          <w:rFonts w:ascii="Arial" w:eastAsia="Arial" w:hAnsi="Arial" w:cs="Arial"/>
          <w:b/>
          <w:color w:val="000000"/>
          <w:sz w:val="24"/>
          <w:szCs w:val="24"/>
        </w:rPr>
      </w:pPr>
      <w:r>
        <w:rPr>
          <w:rFonts w:ascii="Arial" w:eastAsia="Arial" w:hAnsi="Arial" w:cs="Arial"/>
          <w:b/>
          <w:color w:val="000000"/>
          <w:sz w:val="24"/>
          <w:szCs w:val="24"/>
        </w:rPr>
        <w:lastRenderedPageBreak/>
        <w:t>Allegato 3 - SCHEDA DESCRITTIVA DELL’ESPERIENZA</w:t>
      </w:r>
    </w:p>
    <w:p w:rsidR="00487E6B" w:rsidRDefault="00487E6B" w:rsidP="00487E6B">
      <w:pPr>
        <w:pBdr>
          <w:top w:val="nil"/>
          <w:left w:val="nil"/>
          <w:bottom w:val="nil"/>
          <w:right w:val="nil"/>
          <w:between w:val="nil"/>
        </w:pBdr>
        <w:spacing w:before="3"/>
        <w:ind w:left="665" w:right="684"/>
        <w:jc w:val="center"/>
        <w:rPr>
          <w:rFonts w:ascii="Arial" w:eastAsia="Arial" w:hAnsi="Arial" w:cs="Arial"/>
          <w:color w:val="000000"/>
        </w:rPr>
      </w:pPr>
      <w:r>
        <w:rPr>
          <w:rFonts w:ascii="Arial" w:eastAsia="Arial" w:hAnsi="Arial" w:cs="Arial"/>
          <w:color w:val="000000"/>
        </w:rPr>
        <w:t>Compilare una scheda per ogni esperienza che si desidera candidare per la pubblicazione</w:t>
      </w:r>
    </w:p>
    <w:p w:rsidR="00487E6B" w:rsidRDefault="00487E6B" w:rsidP="00487E6B">
      <w:pPr>
        <w:pBdr>
          <w:top w:val="nil"/>
          <w:left w:val="nil"/>
          <w:bottom w:val="nil"/>
          <w:right w:val="nil"/>
          <w:between w:val="nil"/>
        </w:pBdr>
        <w:rPr>
          <w:rFonts w:ascii="Arial" w:eastAsia="Arial" w:hAnsi="Arial" w:cs="Arial"/>
          <w:color w:val="000000"/>
        </w:rPr>
      </w:pPr>
    </w:p>
    <w:tbl>
      <w:tblPr>
        <w:tblW w:w="962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815"/>
      </w:tblGrid>
      <w:tr w:rsidR="00487E6B" w:rsidTr="00D962F4">
        <w:trPr>
          <w:trHeight w:val="599"/>
        </w:trPr>
        <w:tc>
          <w:tcPr>
            <w:tcW w:w="4810" w:type="dxa"/>
          </w:tcPr>
          <w:p w:rsidR="00487E6B" w:rsidRDefault="00487E6B" w:rsidP="00D962F4">
            <w:pPr>
              <w:pBdr>
                <w:top w:val="nil"/>
                <w:left w:val="nil"/>
                <w:bottom w:val="nil"/>
                <w:right w:val="nil"/>
                <w:between w:val="nil"/>
              </w:pBdr>
              <w:spacing w:line="296" w:lineRule="auto"/>
              <w:ind w:left="104"/>
              <w:rPr>
                <w:b/>
                <w:color w:val="000000"/>
                <w:sz w:val="26"/>
                <w:szCs w:val="26"/>
              </w:rPr>
            </w:pPr>
            <w:r>
              <w:rPr>
                <w:b/>
                <w:color w:val="000000"/>
                <w:sz w:val="26"/>
                <w:szCs w:val="26"/>
              </w:rPr>
              <w:t>ORGANIZZATORE</w:t>
            </w:r>
          </w:p>
        </w:tc>
        <w:tc>
          <w:tcPr>
            <w:tcW w:w="4815"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599"/>
        </w:trPr>
        <w:tc>
          <w:tcPr>
            <w:tcW w:w="4810" w:type="dxa"/>
          </w:tcPr>
          <w:p w:rsidR="00487E6B" w:rsidRDefault="00487E6B" w:rsidP="00D962F4">
            <w:pPr>
              <w:pBdr>
                <w:top w:val="nil"/>
                <w:left w:val="nil"/>
                <w:bottom w:val="nil"/>
                <w:right w:val="nil"/>
                <w:between w:val="nil"/>
              </w:pBdr>
              <w:spacing w:line="296" w:lineRule="auto"/>
              <w:ind w:left="104"/>
              <w:rPr>
                <w:b/>
                <w:color w:val="000000"/>
                <w:sz w:val="26"/>
                <w:szCs w:val="26"/>
              </w:rPr>
            </w:pPr>
            <w:r>
              <w:rPr>
                <w:b/>
                <w:color w:val="000000"/>
                <w:sz w:val="26"/>
                <w:szCs w:val="26"/>
              </w:rPr>
              <w:t>TITOLO ESPERIENZA</w:t>
            </w:r>
          </w:p>
        </w:tc>
        <w:tc>
          <w:tcPr>
            <w:tcW w:w="4815" w:type="dxa"/>
          </w:tcPr>
          <w:p w:rsidR="00487E6B" w:rsidRDefault="00487E6B" w:rsidP="00D962F4">
            <w:pPr>
              <w:pBdr>
                <w:top w:val="nil"/>
                <w:left w:val="nil"/>
                <w:bottom w:val="nil"/>
                <w:right w:val="nil"/>
                <w:between w:val="nil"/>
              </w:pBdr>
              <w:rPr>
                <w:color w:val="000000"/>
                <w:sz w:val="24"/>
                <w:szCs w:val="24"/>
              </w:rPr>
            </w:pPr>
          </w:p>
        </w:tc>
      </w:tr>
    </w:tbl>
    <w:p w:rsidR="00487E6B" w:rsidRPr="00E170B2" w:rsidRDefault="00487E6B" w:rsidP="00487E6B">
      <w:pPr>
        <w:pBdr>
          <w:top w:val="nil"/>
          <w:left w:val="nil"/>
          <w:bottom w:val="nil"/>
          <w:right w:val="nil"/>
          <w:between w:val="nil"/>
        </w:pBdr>
        <w:spacing w:line="298" w:lineRule="auto"/>
        <w:ind w:left="104"/>
        <w:jc w:val="both"/>
        <w:rPr>
          <w:rFonts w:ascii="Calibri" w:eastAsia="Calibri" w:hAnsi="Calibri" w:cs="Calibri"/>
          <w:b/>
          <w:color w:val="000000"/>
          <w:sz w:val="24"/>
          <w:szCs w:val="24"/>
        </w:rPr>
      </w:pPr>
      <w:r w:rsidRPr="00E170B2">
        <w:rPr>
          <w:rFonts w:ascii="Calibri" w:eastAsia="Calibri" w:hAnsi="Calibri" w:cs="Calibri"/>
          <w:b/>
          <w:color w:val="000000"/>
          <w:sz w:val="24"/>
          <w:szCs w:val="24"/>
        </w:rPr>
        <w:t>DICHIARAZIONE SUI REQUISITI</w:t>
      </w:r>
    </w:p>
    <w:p w:rsidR="00487E6B" w:rsidRDefault="00487E6B" w:rsidP="00487E6B">
      <w:pPr>
        <w:spacing w:line="242" w:lineRule="auto"/>
        <w:ind w:left="104" w:right="698"/>
        <w:jc w:val="both"/>
        <w:rPr>
          <w:color w:val="000000"/>
          <w:sz w:val="26"/>
          <w:szCs w:val="26"/>
        </w:rPr>
      </w:pPr>
      <w:r>
        <w:rPr>
          <w:color w:val="000000"/>
          <w:sz w:val="26"/>
          <w:szCs w:val="26"/>
        </w:rPr>
        <w:t xml:space="preserve">Per l'anno 2025 sono stati definiti dodici requisiti che rientrano tra i parametri di selezione </w:t>
      </w:r>
      <w:r>
        <w:rPr>
          <w:i/>
          <w:color w:val="000000"/>
          <w:sz w:val="26"/>
          <w:szCs w:val="26"/>
        </w:rPr>
        <w:t>(</w:t>
      </w:r>
      <w:proofErr w:type="spellStart"/>
      <w:r>
        <w:rPr>
          <w:i/>
          <w:color w:val="000000"/>
          <w:sz w:val="26"/>
          <w:szCs w:val="26"/>
        </w:rPr>
        <w:t>rif.</w:t>
      </w:r>
      <w:proofErr w:type="spellEnd"/>
      <w:r>
        <w:rPr>
          <w:i/>
          <w:color w:val="000000"/>
          <w:sz w:val="26"/>
          <w:szCs w:val="26"/>
        </w:rPr>
        <w:t xml:space="preserve"> punto n. 6 “Modalità di candidatura e di selezione delle esperienze”</w:t>
      </w:r>
      <w:r>
        <w:rPr>
          <w:color w:val="000000"/>
          <w:sz w:val="26"/>
          <w:szCs w:val="26"/>
        </w:rPr>
        <w:t>).</w:t>
      </w:r>
    </w:p>
    <w:p w:rsidR="00487E6B" w:rsidRDefault="00487E6B" w:rsidP="00487E6B">
      <w:pPr>
        <w:pBdr>
          <w:top w:val="nil"/>
          <w:left w:val="nil"/>
          <w:bottom w:val="nil"/>
          <w:right w:val="nil"/>
          <w:between w:val="nil"/>
        </w:pBdr>
        <w:spacing w:after="4"/>
        <w:ind w:left="104" w:right="116"/>
        <w:jc w:val="both"/>
        <w:rPr>
          <w:color w:val="000000"/>
          <w:sz w:val="26"/>
          <w:szCs w:val="26"/>
        </w:rPr>
      </w:pPr>
      <w:r>
        <w:rPr>
          <w:color w:val="000000"/>
          <w:sz w:val="26"/>
          <w:szCs w:val="26"/>
        </w:rPr>
        <w:t xml:space="preserve">Potranno essere pubblicate le proposte che </w:t>
      </w:r>
      <w:r>
        <w:rPr>
          <w:b/>
          <w:color w:val="000000"/>
          <w:sz w:val="26"/>
          <w:szCs w:val="26"/>
        </w:rPr>
        <w:t>rispetteranno almeno 8 dei seguenti requisiti</w:t>
      </w:r>
      <w:r>
        <w:rPr>
          <w:color w:val="000000"/>
          <w:sz w:val="26"/>
          <w:szCs w:val="26"/>
        </w:rPr>
        <w:t xml:space="preserve"> (dei quali i 4 obbligatori + minimo altri 4 a scelta). Il numero di requisiti posseduti, oltre ai 8 minimi richiesti non darà diritto a un trattamento diverso in termini di visibilità su </w:t>
      </w:r>
      <w:proofErr w:type="spellStart"/>
      <w:r>
        <w:rPr>
          <w:color w:val="000000"/>
          <w:sz w:val="26"/>
          <w:szCs w:val="26"/>
        </w:rPr>
        <w:t>Maranelloplus</w:t>
      </w:r>
      <w:proofErr w:type="spellEnd"/>
      <w:r>
        <w:rPr>
          <w:color w:val="000000"/>
          <w:sz w:val="26"/>
          <w:szCs w:val="26"/>
        </w:rPr>
        <w:t>.</w:t>
      </w:r>
    </w:p>
    <w:tbl>
      <w:tblPr>
        <w:tblW w:w="1004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6754"/>
        <w:gridCol w:w="2164"/>
        <w:gridCol w:w="566"/>
        <w:gridCol w:w="556"/>
      </w:tblGrid>
      <w:tr w:rsidR="00487E6B" w:rsidTr="00D962F4">
        <w:trPr>
          <w:trHeight w:val="892"/>
        </w:trPr>
        <w:tc>
          <w:tcPr>
            <w:tcW w:w="6754" w:type="dxa"/>
          </w:tcPr>
          <w:p w:rsidR="00487E6B" w:rsidRDefault="00487E6B" w:rsidP="00D962F4">
            <w:pPr>
              <w:pBdr>
                <w:top w:val="nil"/>
                <w:left w:val="nil"/>
                <w:bottom w:val="nil"/>
                <w:right w:val="nil"/>
                <w:between w:val="nil"/>
              </w:pBdr>
              <w:ind w:left="104"/>
              <w:rPr>
                <w:b/>
                <w:color w:val="000000"/>
                <w:sz w:val="26"/>
                <w:szCs w:val="26"/>
              </w:rPr>
            </w:pPr>
            <w:r>
              <w:rPr>
                <w:b/>
                <w:color w:val="000000"/>
                <w:sz w:val="26"/>
                <w:szCs w:val="26"/>
              </w:rPr>
              <w:t>DICHIARAZIONE SUL RISPETTO DEI REQUISITI PER LA PUBBLICAZIONE SU VISITMODENA.IT</w:t>
            </w:r>
          </w:p>
        </w:tc>
        <w:tc>
          <w:tcPr>
            <w:tcW w:w="2164" w:type="dxa"/>
          </w:tcPr>
          <w:p w:rsidR="00487E6B" w:rsidRDefault="00487E6B" w:rsidP="00D962F4">
            <w:pPr>
              <w:pBdr>
                <w:top w:val="nil"/>
                <w:left w:val="nil"/>
                <w:bottom w:val="nil"/>
                <w:right w:val="nil"/>
                <w:between w:val="nil"/>
              </w:pBdr>
              <w:ind w:left="-71" w:right="-97" w:firstLine="239"/>
              <w:rPr>
                <w:b/>
                <w:color w:val="000000"/>
                <w:sz w:val="26"/>
                <w:szCs w:val="26"/>
              </w:rPr>
            </w:pPr>
            <w:r>
              <w:rPr>
                <w:b/>
                <w:color w:val="000000"/>
                <w:sz w:val="26"/>
                <w:szCs w:val="26"/>
              </w:rPr>
              <w:t>TIPO DI REQUISITO</w:t>
            </w:r>
          </w:p>
        </w:tc>
        <w:tc>
          <w:tcPr>
            <w:tcW w:w="566" w:type="dxa"/>
          </w:tcPr>
          <w:p w:rsidR="00487E6B" w:rsidRDefault="00487E6B" w:rsidP="00D962F4">
            <w:pPr>
              <w:pBdr>
                <w:top w:val="nil"/>
                <w:left w:val="nil"/>
                <w:bottom w:val="nil"/>
                <w:right w:val="nil"/>
                <w:between w:val="nil"/>
              </w:pBdr>
              <w:spacing w:line="296" w:lineRule="auto"/>
              <w:ind w:left="-71" w:right="-97"/>
              <w:rPr>
                <w:b/>
                <w:color w:val="000000"/>
                <w:sz w:val="26"/>
                <w:szCs w:val="26"/>
              </w:rPr>
            </w:pPr>
            <w:r>
              <w:rPr>
                <w:b/>
                <w:color w:val="000000"/>
                <w:sz w:val="26"/>
                <w:szCs w:val="26"/>
              </w:rPr>
              <w:t>Si</w:t>
            </w:r>
          </w:p>
        </w:tc>
        <w:tc>
          <w:tcPr>
            <w:tcW w:w="556" w:type="dxa"/>
          </w:tcPr>
          <w:p w:rsidR="00487E6B" w:rsidRDefault="00487E6B" w:rsidP="00D962F4">
            <w:pPr>
              <w:pBdr>
                <w:top w:val="nil"/>
                <w:left w:val="nil"/>
                <w:bottom w:val="nil"/>
                <w:right w:val="nil"/>
                <w:between w:val="nil"/>
              </w:pBdr>
              <w:spacing w:line="296" w:lineRule="auto"/>
              <w:ind w:left="-71" w:right="-97"/>
              <w:rPr>
                <w:b/>
                <w:color w:val="000000"/>
                <w:sz w:val="26"/>
                <w:szCs w:val="26"/>
              </w:rPr>
            </w:pPr>
            <w:r>
              <w:rPr>
                <w:b/>
                <w:color w:val="000000"/>
                <w:sz w:val="26"/>
                <w:szCs w:val="26"/>
              </w:rPr>
              <w:t>No</w:t>
            </w:r>
          </w:p>
        </w:tc>
      </w:tr>
      <w:tr w:rsidR="00487E6B" w:rsidTr="00D962F4">
        <w:trPr>
          <w:trHeight w:val="301"/>
        </w:trPr>
        <w:tc>
          <w:tcPr>
            <w:tcW w:w="6754" w:type="dxa"/>
          </w:tcPr>
          <w:p w:rsidR="00487E6B" w:rsidRDefault="00487E6B" w:rsidP="00D962F4">
            <w:pPr>
              <w:pBdr>
                <w:top w:val="nil"/>
                <w:left w:val="nil"/>
                <w:bottom w:val="nil"/>
                <w:right w:val="nil"/>
                <w:between w:val="nil"/>
              </w:pBdr>
              <w:spacing w:line="282" w:lineRule="auto"/>
              <w:ind w:left="104"/>
              <w:rPr>
                <w:color w:val="000000"/>
                <w:sz w:val="26"/>
                <w:szCs w:val="26"/>
              </w:rPr>
            </w:pPr>
            <w:r>
              <w:rPr>
                <w:color w:val="000000"/>
                <w:sz w:val="26"/>
                <w:szCs w:val="26"/>
              </w:rPr>
              <w:t>l'esperienza dovrà essere rivolta ai consumatori finali (b2c);</w:t>
            </w:r>
          </w:p>
        </w:tc>
        <w:tc>
          <w:tcPr>
            <w:tcW w:w="2164" w:type="dxa"/>
          </w:tcPr>
          <w:p w:rsidR="00487E6B" w:rsidRDefault="00487E6B" w:rsidP="00D962F4">
            <w:pPr>
              <w:pBdr>
                <w:top w:val="nil"/>
                <w:left w:val="nil"/>
                <w:bottom w:val="nil"/>
                <w:right w:val="nil"/>
                <w:between w:val="nil"/>
              </w:pBdr>
              <w:spacing w:line="282" w:lineRule="auto"/>
              <w:ind w:left="118" w:right="111"/>
              <w:jc w:val="center"/>
              <w:rPr>
                <w:color w:val="000000"/>
                <w:sz w:val="26"/>
                <w:szCs w:val="26"/>
              </w:rPr>
            </w:pPr>
            <w:r>
              <w:rPr>
                <w:color w:val="000000"/>
                <w:sz w:val="26"/>
                <w:szCs w:val="26"/>
              </w:rPr>
              <w:t>Obbligatorio</w:t>
            </w:r>
          </w:p>
        </w:tc>
        <w:tc>
          <w:tcPr>
            <w:tcW w:w="566" w:type="dxa"/>
          </w:tcPr>
          <w:p w:rsidR="00487E6B" w:rsidRDefault="00487E6B" w:rsidP="00D962F4">
            <w:pPr>
              <w:pBdr>
                <w:top w:val="nil"/>
                <w:left w:val="nil"/>
                <w:bottom w:val="nil"/>
                <w:right w:val="nil"/>
                <w:between w:val="nil"/>
              </w:pBdr>
              <w:rPr>
                <w:color w:val="000000"/>
              </w:rPr>
            </w:pPr>
          </w:p>
        </w:tc>
        <w:tc>
          <w:tcPr>
            <w:tcW w:w="556" w:type="dxa"/>
          </w:tcPr>
          <w:p w:rsidR="00487E6B" w:rsidRDefault="00487E6B" w:rsidP="00D962F4">
            <w:pPr>
              <w:pBdr>
                <w:top w:val="nil"/>
                <w:left w:val="nil"/>
                <w:bottom w:val="nil"/>
                <w:right w:val="nil"/>
                <w:between w:val="nil"/>
              </w:pBdr>
              <w:rPr>
                <w:color w:val="000000"/>
              </w:rPr>
            </w:pPr>
          </w:p>
        </w:tc>
      </w:tr>
      <w:tr w:rsidR="00487E6B" w:rsidTr="00D962F4">
        <w:trPr>
          <w:trHeight w:val="1492"/>
        </w:trPr>
        <w:tc>
          <w:tcPr>
            <w:tcW w:w="6754" w:type="dxa"/>
          </w:tcPr>
          <w:p w:rsidR="00487E6B" w:rsidRDefault="00487E6B" w:rsidP="00D962F4">
            <w:pPr>
              <w:pBdr>
                <w:top w:val="nil"/>
                <w:left w:val="nil"/>
                <w:bottom w:val="nil"/>
                <w:right w:val="nil"/>
                <w:between w:val="nil"/>
              </w:pBdr>
              <w:ind w:left="104" w:right="89"/>
              <w:jc w:val="both"/>
              <w:rPr>
                <w:color w:val="000000"/>
                <w:sz w:val="26"/>
                <w:szCs w:val="26"/>
              </w:rPr>
            </w:pPr>
            <w:r>
              <w:rPr>
                <w:color w:val="000000"/>
                <w:sz w:val="26"/>
                <w:szCs w:val="26"/>
              </w:rPr>
              <w:t>l'esperienza dovrà possedere caratteristiche qualitative rispondenti alla finalità di pubblicazione, ovvero rappresentare una esperienza riferita ad uno dei cluster turistici del territorio</w:t>
            </w:r>
          </w:p>
          <w:p w:rsidR="00487E6B" w:rsidRDefault="00487E6B" w:rsidP="00D962F4">
            <w:pPr>
              <w:pBdr>
                <w:top w:val="nil"/>
                <w:left w:val="nil"/>
                <w:bottom w:val="nil"/>
                <w:right w:val="nil"/>
                <w:between w:val="nil"/>
              </w:pBdr>
              <w:ind w:left="104" w:right="93"/>
              <w:jc w:val="both"/>
              <w:rPr>
                <w:color w:val="000000"/>
                <w:sz w:val="26"/>
                <w:szCs w:val="26"/>
              </w:rPr>
            </w:pPr>
            <w:bookmarkStart w:id="1" w:name="_heading=h.1fob9te" w:colFirst="0" w:colLast="0"/>
            <w:bookmarkEnd w:id="1"/>
            <w:r>
              <w:rPr>
                <w:color w:val="000000"/>
                <w:sz w:val="26"/>
                <w:szCs w:val="26"/>
              </w:rPr>
              <w:t xml:space="preserve">(territorio (Arte e Cultura, Outdoor </w:t>
            </w:r>
            <w:proofErr w:type="spellStart"/>
            <w:r>
              <w:rPr>
                <w:color w:val="000000"/>
                <w:sz w:val="26"/>
                <w:szCs w:val="26"/>
              </w:rPr>
              <w:t>Active&amp;Slow</w:t>
            </w:r>
            <w:proofErr w:type="spellEnd"/>
            <w:r>
              <w:rPr>
                <w:color w:val="000000"/>
                <w:sz w:val="26"/>
                <w:szCs w:val="26"/>
              </w:rPr>
              <w:t xml:space="preserve">, Special </w:t>
            </w:r>
            <w:proofErr w:type="spellStart"/>
            <w:r>
              <w:rPr>
                <w:color w:val="000000"/>
                <w:sz w:val="26"/>
                <w:szCs w:val="26"/>
              </w:rPr>
              <w:t>Interest</w:t>
            </w:r>
            <w:proofErr w:type="spellEnd"/>
            <w:r>
              <w:rPr>
                <w:color w:val="000000"/>
                <w:sz w:val="26"/>
                <w:szCs w:val="26"/>
              </w:rPr>
              <w:t xml:space="preserve"> - Motori, </w:t>
            </w:r>
            <w:proofErr w:type="spellStart"/>
            <w:r>
              <w:rPr>
                <w:color w:val="000000"/>
                <w:sz w:val="26"/>
                <w:szCs w:val="26"/>
              </w:rPr>
              <w:t>Food&amp;Wine</w:t>
            </w:r>
            <w:proofErr w:type="spellEnd"/>
            <w:r>
              <w:rPr>
                <w:color w:val="000000"/>
                <w:sz w:val="26"/>
                <w:szCs w:val="26"/>
              </w:rPr>
              <w:t>, Natura e Benessere, Sport, MICE) in modo originale ed esperienziale.</w:t>
            </w:r>
          </w:p>
        </w:tc>
        <w:tc>
          <w:tcPr>
            <w:tcW w:w="2164" w:type="dxa"/>
          </w:tcPr>
          <w:p w:rsidR="00487E6B" w:rsidRDefault="00487E6B" w:rsidP="00D962F4">
            <w:pPr>
              <w:pBdr>
                <w:top w:val="nil"/>
                <w:left w:val="nil"/>
                <w:bottom w:val="nil"/>
                <w:right w:val="nil"/>
                <w:between w:val="nil"/>
              </w:pBdr>
              <w:spacing w:line="291" w:lineRule="auto"/>
              <w:ind w:left="118" w:right="111"/>
              <w:jc w:val="center"/>
              <w:rPr>
                <w:color w:val="000000"/>
                <w:sz w:val="26"/>
                <w:szCs w:val="26"/>
              </w:rPr>
            </w:pPr>
            <w:r>
              <w:rPr>
                <w:color w:val="000000"/>
                <w:sz w:val="26"/>
                <w:szCs w:val="26"/>
              </w:rPr>
              <w:t>Obbligatorio</w:t>
            </w:r>
          </w:p>
        </w:tc>
        <w:tc>
          <w:tcPr>
            <w:tcW w:w="566" w:type="dxa"/>
          </w:tcPr>
          <w:p w:rsidR="00487E6B" w:rsidRDefault="00487E6B" w:rsidP="00D962F4">
            <w:pPr>
              <w:pBdr>
                <w:top w:val="nil"/>
                <w:left w:val="nil"/>
                <w:bottom w:val="nil"/>
                <w:right w:val="nil"/>
                <w:between w:val="nil"/>
              </w:pBdr>
              <w:rPr>
                <w:color w:val="000000"/>
                <w:sz w:val="24"/>
                <w:szCs w:val="24"/>
              </w:rPr>
            </w:pPr>
          </w:p>
        </w:tc>
        <w:tc>
          <w:tcPr>
            <w:tcW w:w="556"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1491"/>
        </w:trPr>
        <w:tc>
          <w:tcPr>
            <w:tcW w:w="6754" w:type="dxa"/>
          </w:tcPr>
          <w:p w:rsidR="00487E6B" w:rsidRDefault="00487E6B" w:rsidP="00D962F4">
            <w:pPr>
              <w:pBdr>
                <w:top w:val="nil"/>
                <w:left w:val="nil"/>
                <w:bottom w:val="nil"/>
                <w:right w:val="nil"/>
                <w:between w:val="nil"/>
              </w:pBdr>
              <w:ind w:left="104" w:right="92"/>
              <w:jc w:val="both"/>
              <w:rPr>
                <w:color w:val="000000"/>
                <w:sz w:val="26"/>
                <w:szCs w:val="26"/>
              </w:rPr>
            </w:pPr>
            <w:r>
              <w:rPr>
                <w:color w:val="000000"/>
                <w:sz w:val="26"/>
                <w:szCs w:val="26"/>
              </w:rPr>
              <w:t>qualora l’esperienza preveda il pernottamento, almeno una notte dovrà essere prevista nel territorio del STTI. In caso di esperienza che non preveda il pernottamento, almeno il 50% del valore deve essere riferibile ad attività svolte nel territorio</w:t>
            </w:r>
          </w:p>
        </w:tc>
        <w:tc>
          <w:tcPr>
            <w:tcW w:w="2164" w:type="dxa"/>
          </w:tcPr>
          <w:p w:rsidR="00487E6B" w:rsidRDefault="00487E6B" w:rsidP="00D962F4">
            <w:pPr>
              <w:pBdr>
                <w:top w:val="nil"/>
                <w:left w:val="nil"/>
                <w:bottom w:val="nil"/>
                <w:right w:val="nil"/>
                <w:between w:val="nil"/>
              </w:pBdr>
              <w:spacing w:before="6"/>
              <w:rPr>
                <w:color w:val="000000"/>
                <w:sz w:val="25"/>
                <w:szCs w:val="25"/>
              </w:rPr>
            </w:pPr>
          </w:p>
          <w:p w:rsidR="00487E6B" w:rsidRDefault="00487E6B" w:rsidP="00D962F4">
            <w:pPr>
              <w:pBdr>
                <w:top w:val="nil"/>
                <w:left w:val="nil"/>
                <w:bottom w:val="nil"/>
                <w:right w:val="nil"/>
                <w:between w:val="nil"/>
              </w:pBdr>
              <w:ind w:left="118" w:right="111"/>
              <w:jc w:val="center"/>
              <w:rPr>
                <w:color w:val="000000"/>
                <w:sz w:val="26"/>
                <w:szCs w:val="26"/>
              </w:rPr>
            </w:pPr>
            <w:r>
              <w:rPr>
                <w:color w:val="000000"/>
                <w:sz w:val="26"/>
                <w:szCs w:val="26"/>
              </w:rPr>
              <w:t>Obbligatorio</w:t>
            </w:r>
          </w:p>
        </w:tc>
        <w:tc>
          <w:tcPr>
            <w:tcW w:w="566" w:type="dxa"/>
          </w:tcPr>
          <w:p w:rsidR="00487E6B" w:rsidRDefault="00487E6B" w:rsidP="00D962F4">
            <w:pPr>
              <w:pBdr>
                <w:top w:val="nil"/>
                <w:left w:val="nil"/>
                <w:bottom w:val="nil"/>
                <w:right w:val="nil"/>
                <w:between w:val="nil"/>
              </w:pBdr>
              <w:rPr>
                <w:color w:val="000000"/>
                <w:sz w:val="24"/>
                <w:szCs w:val="24"/>
              </w:rPr>
            </w:pPr>
          </w:p>
        </w:tc>
        <w:tc>
          <w:tcPr>
            <w:tcW w:w="556"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897"/>
        </w:trPr>
        <w:tc>
          <w:tcPr>
            <w:tcW w:w="6754" w:type="dxa"/>
          </w:tcPr>
          <w:p w:rsidR="00487E6B" w:rsidRDefault="00487E6B" w:rsidP="00D962F4">
            <w:pPr>
              <w:pBdr>
                <w:top w:val="nil"/>
                <w:left w:val="nil"/>
                <w:bottom w:val="nil"/>
                <w:right w:val="nil"/>
                <w:between w:val="nil"/>
              </w:pBdr>
              <w:spacing w:before="2"/>
              <w:ind w:left="104"/>
              <w:rPr>
                <w:color w:val="000000"/>
                <w:sz w:val="26"/>
                <w:szCs w:val="26"/>
              </w:rPr>
            </w:pPr>
            <w:r>
              <w:rPr>
                <w:color w:val="000000"/>
                <w:sz w:val="26"/>
                <w:szCs w:val="26"/>
              </w:rPr>
              <w:t>il prezzo al pubblico non dovrà essere superiore a quello</w:t>
            </w:r>
          </w:p>
          <w:p w:rsidR="00487E6B" w:rsidRDefault="00487E6B" w:rsidP="00D962F4">
            <w:pPr>
              <w:pBdr>
                <w:top w:val="nil"/>
                <w:left w:val="nil"/>
                <w:bottom w:val="nil"/>
                <w:right w:val="nil"/>
                <w:between w:val="nil"/>
              </w:pBdr>
              <w:spacing w:before="9"/>
              <w:ind w:left="104" w:right="154"/>
              <w:rPr>
                <w:color w:val="000000"/>
                <w:sz w:val="26"/>
                <w:szCs w:val="26"/>
              </w:rPr>
            </w:pPr>
            <w:r>
              <w:rPr>
                <w:color w:val="000000"/>
                <w:sz w:val="26"/>
                <w:szCs w:val="26"/>
              </w:rPr>
              <w:t>comunicato, dall'organizzatore, sui propri canali promozionali per la stessa esperienza.</w:t>
            </w:r>
          </w:p>
        </w:tc>
        <w:tc>
          <w:tcPr>
            <w:tcW w:w="2164" w:type="dxa"/>
          </w:tcPr>
          <w:p w:rsidR="00487E6B" w:rsidRDefault="00487E6B" w:rsidP="00D962F4">
            <w:pPr>
              <w:pBdr>
                <w:top w:val="nil"/>
                <w:left w:val="nil"/>
                <w:bottom w:val="nil"/>
                <w:right w:val="nil"/>
                <w:between w:val="nil"/>
              </w:pBdr>
              <w:spacing w:line="296" w:lineRule="auto"/>
              <w:ind w:left="118" w:right="111"/>
              <w:jc w:val="center"/>
              <w:rPr>
                <w:color w:val="000000"/>
                <w:sz w:val="26"/>
                <w:szCs w:val="26"/>
              </w:rPr>
            </w:pPr>
            <w:r>
              <w:rPr>
                <w:color w:val="000000"/>
                <w:sz w:val="26"/>
                <w:szCs w:val="26"/>
              </w:rPr>
              <w:t>Obbligatorio</w:t>
            </w:r>
          </w:p>
        </w:tc>
        <w:tc>
          <w:tcPr>
            <w:tcW w:w="566" w:type="dxa"/>
          </w:tcPr>
          <w:p w:rsidR="00487E6B" w:rsidRDefault="00487E6B" w:rsidP="00D962F4">
            <w:pPr>
              <w:pBdr>
                <w:top w:val="nil"/>
                <w:left w:val="nil"/>
                <w:bottom w:val="nil"/>
                <w:right w:val="nil"/>
                <w:between w:val="nil"/>
              </w:pBdr>
              <w:rPr>
                <w:color w:val="000000"/>
                <w:sz w:val="24"/>
                <w:szCs w:val="24"/>
              </w:rPr>
            </w:pPr>
          </w:p>
        </w:tc>
        <w:tc>
          <w:tcPr>
            <w:tcW w:w="556"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297"/>
        </w:trPr>
        <w:tc>
          <w:tcPr>
            <w:tcW w:w="10040" w:type="dxa"/>
            <w:gridSpan w:val="4"/>
          </w:tcPr>
          <w:p w:rsidR="00487E6B" w:rsidRDefault="00487E6B" w:rsidP="00D962F4">
            <w:pPr>
              <w:pBdr>
                <w:top w:val="nil"/>
                <w:left w:val="nil"/>
                <w:bottom w:val="nil"/>
                <w:right w:val="nil"/>
                <w:between w:val="nil"/>
              </w:pBdr>
              <w:spacing w:line="276" w:lineRule="auto"/>
              <w:ind w:left="104"/>
              <w:rPr>
                <w:b/>
                <w:color w:val="000000"/>
                <w:sz w:val="26"/>
                <w:szCs w:val="26"/>
              </w:rPr>
            </w:pPr>
            <w:r>
              <w:rPr>
                <w:b/>
                <w:color w:val="000000"/>
                <w:sz w:val="26"/>
                <w:szCs w:val="26"/>
              </w:rPr>
              <w:t>ALMENO QUATTRO DEI SEGUENTI REQUISTI SONO OBBLIGATORI:</w:t>
            </w:r>
          </w:p>
        </w:tc>
      </w:tr>
      <w:tr w:rsidR="00487E6B" w:rsidTr="00D962F4">
        <w:trPr>
          <w:trHeight w:val="302"/>
        </w:trPr>
        <w:tc>
          <w:tcPr>
            <w:tcW w:w="6754" w:type="dxa"/>
          </w:tcPr>
          <w:p w:rsidR="00487E6B" w:rsidRDefault="00487E6B" w:rsidP="00D962F4">
            <w:pPr>
              <w:pBdr>
                <w:top w:val="nil"/>
                <w:left w:val="nil"/>
                <w:bottom w:val="nil"/>
                <w:right w:val="nil"/>
                <w:between w:val="nil"/>
              </w:pBdr>
              <w:spacing w:line="282" w:lineRule="auto"/>
              <w:ind w:left="104"/>
              <w:rPr>
                <w:color w:val="000000"/>
                <w:sz w:val="26"/>
                <w:szCs w:val="26"/>
              </w:rPr>
            </w:pPr>
            <w:r>
              <w:rPr>
                <w:color w:val="000000"/>
                <w:sz w:val="26"/>
                <w:szCs w:val="26"/>
              </w:rPr>
              <w:t>Esperienza programmata nel fine settimana</w:t>
            </w:r>
          </w:p>
        </w:tc>
        <w:tc>
          <w:tcPr>
            <w:tcW w:w="2164" w:type="dxa"/>
          </w:tcPr>
          <w:p w:rsidR="00487E6B" w:rsidRDefault="00487E6B" w:rsidP="00D962F4">
            <w:pPr>
              <w:pBdr>
                <w:top w:val="nil"/>
                <w:left w:val="nil"/>
                <w:bottom w:val="nil"/>
                <w:right w:val="nil"/>
                <w:between w:val="nil"/>
              </w:pBdr>
              <w:spacing w:line="282" w:lineRule="auto"/>
              <w:ind w:left="118" w:right="111"/>
              <w:jc w:val="center"/>
              <w:rPr>
                <w:color w:val="000000"/>
                <w:sz w:val="26"/>
                <w:szCs w:val="26"/>
              </w:rPr>
            </w:pPr>
            <w:r>
              <w:rPr>
                <w:color w:val="000000"/>
                <w:sz w:val="26"/>
                <w:szCs w:val="26"/>
              </w:rPr>
              <w:t>A scelta</w:t>
            </w:r>
          </w:p>
        </w:tc>
        <w:tc>
          <w:tcPr>
            <w:tcW w:w="566" w:type="dxa"/>
          </w:tcPr>
          <w:p w:rsidR="00487E6B" w:rsidRDefault="00487E6B" w:rsidP="00D962F4">
            <w:pPr>
              <w:pBdr>
                <w:top w:val="nil"/>
                <w:left w:val="nil"/>
                <w:bottom w:val="nil"/>
                <w:right w:val="nil"/>
                <w:between w:val="nil"/>
              </w:pBdr>
              <w:rPr>
                <w:color w:val="000000"/>
              </w:rPr>
            </w:pPr>
          </w:p>
        </w:tc>
        <w:tc>
          <w:tcPr>
            <w:tcW w:w="556" w:type="dxa"/>
          </w:tcPr>
          <w:p w:rsidR="00487E6B" w:rsidRDefault="00487E6B" w:rsidP="00D962F4">
            <w:pPr>
              <w:pBdr>
                <w:top w:val="nil"/>
                <w:left w:val="nil"/>
                <w:bottom w:val="nil"/>
                <w:right w:val="nil"/>
                <w:between w:val="nil"/>
              </w:pBdr>
              <w:rPr>
                <w:color w:val="000000"/>
              </w:rPr>
            </w:pPr>
          </w:p>
        </w:tc>
      </w:tr>
      <w:tr w:rsidR="00487E6B" w:rsidTr="00D962F4">
        <w:trPr>
          <w:trHeight w:val="297"/>
        </w:trPr>
        <w:tc>
          <w:tcPr>
            <w:tcW w:w="6754" w:type="dxa"/>
          </w:tcPr>
          <w:p w:rsidR="00487E6B" w:rsidRDefault="00487E6B" w:rsidP="00D962F4">
            <w:pPr>
              <w:pBdr>
                <w:top w:val="nil"/>
                <w:left w:val="nil"/>
                <w:bottom w:val="nil"/>
                <w:right w:val="nil"/>
                <w:between w:val="nil"/>
              </w:pBdr>
              <w:spacing w:line="276" w:lineRule="auto"/>
              <w:ind w:left="104"/>
              <w:rPr>
                <w:color w:val="000000"/>
                <w:sz w:val="26"/>
                <w:szCs w:val="26"/>
              </w:rPr>
            </w:pPr>
            <w:r>
              <w:rPr>
                <w:color w:val="000000"/>
                <w:sz w:val="26"/>
                <w:szCs w:val="26"/>
              </w:rPr>
              <w:t>Esperienza ricorrente, programmata in più di una data</w:t>
            </w:r>
          </w:p>
        </w:tc>
        <w:tc>
          <w:tcPr>
            <w:tcW w:w="2164" w:type="dxa"/>
          </w:tcPr>
          <w:p w:rsidR="00487E6B" w:rsidRDefault="00487E6B" w:rsidP="00D962F4">
            <w:pPr>
              <w:pBdr>
                <w:top w:val="nil"/>
                <w:left w:val="nil"/>
                <w:bottom w:val="nil"/>
                <w:right w:val="nil"/>
                <w:between w:val="nil"/>
              </w:pBdr>
              <w:spacing w:line="276" w:lineRule="auto"/>
              <w:ind w:left="118" w:right="111"/>
              <w:jc w:val="center"/>
              <w:rPr>
                <w:color w:val="000000"/>
                <w:sz w:val="26"/>
                <w:szCs w:val="26"/>
              </w:rPr>
            </w:pPr>
            <w:r>
              <w:rPr>
                <w:color w:val="000000"/>
                <w:sz w:val="26"/>
                <w:szCs w:val="26"/>
              </w:rPr>
              <w:t>A scelta</w:t>
            </w:r>
          </w:p>
        </w:tc>
        <w:tc>
          <w:tcPr>
            <w:tcW w:w="566" w:type="dxa"/>
          </w:tcPr>
          <w:p w:rsidR="00487E6B" w:rsidRDefault="00487E6B" w:rsidP="00D962F4">
            <w:pPr>
              <w:pBdr>
                <w:top w:val="nil"/>
                <w:left w:val="nil"/>
                <w:bottom w:val="nil"/>
                <w:right w:val="nil"/>
                <w:between w:val="nil"/>
              </w:pBdr>
              <w:rPr>
                <w:color w:val="000000"/>
              </w:rPr>
            </w:pPr>
          </w:p>
        </w:tc>
        <w:tc>
          <w:tcPr>
            <w:tcW w:w="556" w:type="dxa"/>
          </w:tcPr>
          <w:p w:rsidR="00487E6B" w:rsidRDefault="00487E6B" w:rsidP="00D962F4">
            <w:pPr>
              <w:pBdr>
                <w:top w:val="nil"/>
                <w:left w:val="nil"/>
                <w:bottom w:val="nil"/>
                <w:right w:val="nil"/>
                <w:between w:val="nil"/>
              </w:pBdr>
              <w:rPr>
                <w:color w:val="000000"/>
              </w:rPr>
            </w:pPr>
          </w:p>
        </w:tc>
      </w:tr>
      <w:tr w:rsidR="00487E6B" w:rsidTr="00D962F4">
        <w:trPr>
          <w:trHeight w:val="599"/>
        </w:trPr>
        <w:tc>
          <w:tcPr>
            <w:tcW w:w="6754" w:type="dxa"/>
          </w:tcPr>
          <w:p w:rsidR="00487E6B" w:rsidRDefault="00487E6B" w:rsidP="00D962F4">
            <w:pPr>
              <w:pBdr>
                <w:top w:val="nil"/>
                <w:left w:val="nil"/>
                <w:bottom w:val="nil"/>
                <w:right w:val="nil"/>
                <w:between w:val="nil"/>
              </w:pBdr>
              <w:ind w:left="104" w:right="237"/>
              <w:rPr>
                <w:color w:val="000000"/>
                <w:sz w:val="26"/>
                <w:szCs w:val="26"/>
              </w:rPr>
            </w:pPr>
            <w:r>
              <w:rPr>
                <w:color w:val="000000"/>
                <w:sz w:val="26"/>
                <w:szCs w:val="26"/>
              </w:rPr>
              <w:t>Esperienza disponibile sia in italiano che in inglese (anche differenziando date/orari)</w:t>
            </w:r>
          </w:p>
        </w:tc>
        <w:tc>
          <w:tcPr>
            <w:tcW w:w="2164" w:type="dxa"/>
          </w:tcPr>
          <w:p w:rsidR="00487E6B" w:rsidRDefault="00487E6B" w:rsidP="00D962F4">
            <w:pPr>
              <w:pBdr>
                <w:top w:val="nil"/>
                <w:left w:val="nil"/>
                <w:bottom w:val="nil"/>
                <w:right w:val="nil"/>
                <w:between w:val="nil"/>
              </w:pBdr>
              <w:spacing w:line="296" w:lineRule="auto"/>
              <w:ind w:left="118" w:right="111"/>
              <w:jc w:val="center"/>
              <w:rPr>
                <w:color w:val="000000"/>
                <w:sz w:val="26"/>
                <w:szCs w:val="26"/>
              </w:rPr>
            </w:pPr>
            <w:r>
              <w:rPr>
                <w:color w:val="000000"/>
                <w:sz w:val="26"/>
                <w:szCs w:val="26"/>
              </w:rPr>
              <w:t>A scelta</w:t>
            </w:r>
          </w:p>
        </w:tc>
        <w:tc>
          <w:tcPr>
            <w:tcW w:w="566" w:type="dxa"/>
          </w:tcPr>
          <w:p w:rsidR="00487E6B" w:rsidRDefault="00487E6B" w:rsidP="00D962F4">
            <w:pPr>
              <w:pBdr>
                <w:top w:val="nil"/>
                <w:left w:val="nil"/>
                <w:bottom w:val="nil"/>
                <w:right w:val="nil"/>
                <w:between w:val="nil"/>
              </w:pBdr>
              <w:rPr>
                <w:color w:val="000000"/>
                <w:sz w:val="24"/>
                <w:szCs w:val="24"/>
              </w:rPr>
            </w:pPr>
          </w:p>
        </w:tc>
        <w:tc>
          <w:tcPr>
            <w:tcW w:w="556"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594"/>
        </w:trPr>
        <w:tc>
          <w:tcPr>
            <w:tcW w:w="6754" w:type="dxa"/>
          </w:tcPr>
          <w:p w:rsidR="00487E6B" w:rsidRDefault="00487E6B" w:rsidP="00D962F4">
            <w:pPr>
              <w:pBdr>
                <w:top w:val="nil"/>
                <w:left w:val="nil"/>
                <w:bottom w:val="nil"/>
                <w:right w:val="nil"/>
                <w:between w:val="nil"/>
              </w:pBdr>
              <w:ind w:left="104" w:right="187"/>
              <w:rPr>
                <w:color w:val="000000"/>
                <w:sz w:val="26"/>
                <w:szCs w:val="26"/>
              </w:rPr>
            </w:pPr>
            <w:r>
              <w:rPr>
                <w:color w:val="000000"/>
                <w:sz w:val="26"/>
                <w:szCs w:val="26"/>
              </w:rPr>
              <w:t>Esperienza collegata ad un evento che si tiene nel territorio del STTI</w:t>
            </w:r>
          </w:p>
        </w:tc>
        <w:tc>
          <w:tcPr>
            <w:tcW w:w="2164" w:type="dxa"/>
          </w:tcPr>
          <w:p w:rsidR="00487E6B" w:rsidRDefault="00487E6B" w:rsidP="00D962F4">
            <w:pPr>
              <w:pBdr>
                <w:top w:val="nil"/>
                <w:left w:val="nil"/>
                <w:bottom w:val="nil"/>
                <w:right w:val="nil"/>
                <w:between w:val="nil"/>
              </w:pBdr>
              <w:spacing w:line="296" w:lineRule="auto"/>
              <w:ind w:left="118" w:right="111"/>
              <w:jc w:val="center"/>
              <w:rPr>
                <w:color w:val="000000"/>
                <w:sz w:val="26"/>
                <w:szCs w:val="26"/>
              </w:rPr>
            </w:pPr>
            <w:r>
              <w:rPr>
                <w:color w:val="000000"/>
                <w:sz w:val="26"/>
                <w:szCs w:val="26"/>
              </w:rPr>
              <w:t>A scelta</w:t>
            </w:r>
          </w:p>
        </w:tc>
        <w:tc>
          <w:tcPr>
            <w:tcW w:w="566" w:type="dxa"/>
          </w:tcPr>
          <w:p w:rsidR="00487E6B" w:rsidRDefault="00487E6B" w:rsidP="00D962F4">
            <w:pPr>
              <w:pBdr>
                <w:top w:val="nil"/>
                <w:left w:val="nil"/>
                <w:bottom w:val="nil"/>
                <w:right w:val="nil"/>
                <w:between w:val="nil"/>
              </w:pBdr>
              <w:rPr>
                <w:color w:val="000000"/>
                <w:sz w:val="24"/>
                <w:szCs w:val="24"/>
              </w:rPr>
            </w:pPr>
          </w:p>
        </w:tc>
        <w:tc>
          <w:tcPr>
            <w:tcW w:w="556"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598"/>
        </w:trPr>
        <w:tc>
          <w:tcPr>
            <w:tcW w:w="6754" w:type="dxa"/>
          </w:tcPr>
          <w:p w:rsidR="00487E6B" w:rsidRDefault="00487E6B" w:rsidP="00D962F4">
            <w:pPr>
              <w:pBdr>
                <w:top w:val="nil"/>
                <w:left w:val="nil"/>
                <w:bottom w:val="nil"/>
                <w:right w:val="nil"/>
                <w:between w:val="nil"/>
              </w:pBdr>
              <w:spacing w:before="8" w:line="228" w:lineRule="auto"/>
              <w:ind w:left="104"/>
              <w:rPr>
                <w:color w:val="000000"/>
                <w:sz w:val="26"/>
                <w:szCs w:val="26"/>
              </w:rPr>
            </w:pPr>
            <w:r>
              <w:rPr>
                <w:color w:val="000000"/>
                <w:sz w:val="26"/>
                <w:szCs w:val="26"/>
              </w:rPr>
              <w:t>Prezzo dell’esperienza che preveda la partecipazione gratuita fino a 6 anni e un prezzo ridotto fino a 12 anni.</w:t>
            </w:r>
          </w:p>
        </w:tc>
        <w:tc>
          <w:tcPr>
            <w:tcW w:w="2164" w:type="dxa"/>
          </w:tcPr>
          <w:p w:rsidR="00487E6B" w:rsidRDefault="00487E6B" w:rsidP="00D962F4">
            <w:pPr>
              <w:pBdr>
                <w:top w:val="nil"/>
                <w:left w:val="nil"/>
                <w:bottom w:val="nil"/>
                <w:right w:val="nil"/>
                <w:between w:val="nil"/>
              </w:pBdr>
              <w:spacing w:line="295" w:lineRule="auto"/>
              <w:ind w:left="118" w:right="111"/>
              <w:jc w:val="center"/>
              <w:rPr>
                <w:color w:val="000000"/>
                <w:sz w:val="26"/>
                <w:szCs w:val="26"/>
              </w:rPr>
            </w:pPr>
            <w:r>
              <w:rPr>
                <w:color w:val="000000"/>
                <w:sz w:val="26"/>
                <w:szCs w:val="26"/>
              </w:rPr>
              <w:t>A scelta</w:t>
            </w:r>
          </w:p>
        </w:tc>
        <w:tc>
          <w:tcPr>
            <w:tcW w:w="566" w:type="dxa"/>
          </w:tcPr>
          <w:p w:rsidR="00487E6B" w:rsidRDefault="00487E6B" w:rsidP="00D962F4">
            <w:pPr>
              <w:pBdr>
                <w:top w:val="nil"/>
                <w:left w:val="nil"/>
                <w:bottom w:val="nil"/>
                <w:right w:val="nil"/>
                <w:between w:val="nil"/>
              </w:pBdr>
              <w:rPr>
                <w:color w:val="000000"/>
                <w:sz w:val="24"/>
                <w:szCs w:val="24"/>
              </w:rPr>
            </w:pPr>
          </w:p>
        </w:tc>
        <w:tc>
          <w:tcPr>
            <w:tcW w:w="556"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599"/>
        </w:trPr>
        <w:tc>
          <w:tcPr>
            <w:tcW w:w="6754" w:type="dxa"/>
          </w:tcPr>
          <w:p w:rsidR="00487E6B" w:rsidRDefault="00487E6B" w:rsidP="00D962F4">
            <w:pPr>
              <w:pBdr>
                <w:top w:val="nil"/>
                <w:left w:val="nil"/>
                <w:bottom w:val="nil"/>
                <w:right w:val="nil"/>
                <w:between w:val="nil"/>
              </w:pBdr>
              <w:ind w:left="104"/>
              <w:rPr>
                <w:color w:val="000000"/>
                <w:sz w:val="26"/>
                <w:szCs w:val="26"/>
              </w:rPr>
            </w:pPr>
            <w:r>
              <w:rPr>
                <w:color w:val="000000"/>
                <w:sz w:val="26"/>
                <w:szCs w:val="26"/>
              </w:rPr>
              <w:t>Esperienza accessibile per disabili in carrozzina e a persona con ridotta mobilità</w:t>
            </w:r>
          </w:p>
        </w:tc>
        <w:tc>
          <w:tcPr>
            <w:tcW w:w="2164" w:type="dxa"/>
          </w:tcPr>
          <w:p w:rsidR="00487E6B" w:rsidRDefault="00487E6B" w:rsidP="00D962F4">
            <w:pPr>
              <w:pBdr>
                <w:top w:val="nil"/>
                <w:left w:val="nil"/>
                <w:bottom w:val="nil"/>
                <w:right w:val="nil"/>
                <w:between w:val="nil"/>
              </w:pBdr>
              <w:spacing w:line="296" w:lineRule="auto"/>
              <w:ind w:left="118" w:right="111"/>
              <w:jc w:val="center"/>
              <w:rPr>
                <w:color w:val="000000"/>
                <w:sz w:val="26"/>
                <w:szCs w:val="26"/>
              </w:rPr>
            </w:pPr>
            <w:r>
              <w:rPr>
                <w:color w:val="000000"/>
                <w:sz w:val="26"/>
                <w:szCs w:val="26"/>
              </w:rPr>
              <w:t>A scelta</w:t>
            </w:r>
          </w:p>
        </w:tc>
        <w:tc>
          <w:tcPr>
            <w:tcW w:w="566" w:type="dxa"/>
          </w:tcPr>
          <w:p w:rsidR="00487E6B" w:rsidRDefault="00487E6B" w:rsidP="00D962F4">
            <w:pPr>
              <w:pBdr>
                <w:top w:val="nil"/>
                <w:left w:val="nil"/>
                <w:bottom w:val="nil"/>
                <w:right w:val="nil"/>
                <w:between w:val="nil"/>
              </w:pBdr>
              <w:rPr>
                <w:color w:val="000000"/>
                <w:sz w:val="24"/>
                <w:szCs w:val="24"/>
              </w:rPr>
            </w:pPr>
          </w:p>
        </w:tc>
        <w:tc>
          <w:tcPr>
            <w:tcW w:w="556"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594"/>
        </w:trPr>
        <w:tc>
          <w:tcPr>
            <w:tcW w:w="6754" w:type="dxa"/>
          </w:tcPr>
          <w:p w:rsidR="00487E6B" w:rsidRDefault="00487E6B" w:rsidP="00D962F4">
            <w:pPr>
              <w:pBdr>
                <w:top w:val="nil"/>
                <w:left w:val="nil"/>
                <w:bottom w:val="nil"/>
                <w:right w:val="nil"/>
                <w:between w:val="nil"/>
              </w:pBdr>
              <w:ind w:left="104" w:right="216"/>
              <w:rPr>
                <w:color w:val="000000"/>
                <w:sz w:val="26"/>
                <w:szCs w:val="26"/>
              </w:rPr>
            </w:pPr>
            <w:r>
              <w:rPr>
                <w:color w:val="000000"/>
                <w:sz w:val="26"/>
                <w:szCs w:val="26"/>
              </w:rPr>
              <w:t>Esperienza accessibile per persone che viaggiano con animali (seppur con eventuali limitazioni)</w:t>
            </w:r>
          </w:p>
        </w:tc>
        <w:tc>
          <w:tcPr>
            <w:tcW w:w="2164" w:type="dxa"/>
          </w:tcPr>
          <w:p w:rsidR="00487E6B" w:rsidRDefault="00487E6B" w:rsidP="00D962F4">
            <w:pPr>
              <w:pBdr>
                <w:top w:val="nil"/>
                <w:left w:val="nil"/>
                <w:bottom w:val="nil"/>
                <w:right w:val="nil"/>
                <w:between w:val="nil"/>
              </w:pBdr>
              <w:spacing w:line="296" w:lineRule="auto"/>
              <w:ind w:left="118" w:right="111"/>
              <w:jc w:val="center"/>
              <w:rPr>
                <w:color w:val="000000"/>
                <w:sz w:val="26"/>
                <w:szCs w:val="26"/>
              </w:rPr>
            </w:pPr>
            <w:r>
              <w:rPr>
                <w:color w:val="000000"/>
                <w:sz w:val="26"/>
                <w:szCs w:val="26"/>
              </w:rPr>
              <w:t>A scelta</w:t>
            </w:r>
          </w:p>
        </w:tc>
        <w:tc>
          <w:tcPr>
            <w:tcW w:w="566" w:type="dxa"/>
          </w:tcPr>
          <w:p w:rsidR="00487E6B" w:rsidRDefault="00487E6B" w:rsidP="00D962F4">
            <w:pPr>
              <w:pBdr>
                <w:top w:val="nil"/>
                <w:left w:val="nil"/>
                <w:bottom w:val="nil"/>
                <w:right w:val="nil"/>
                <w:between w:val="nil"/>
              </w:pBdr>
              <w:rPr>
                <w:color w:val="000000"/>
                <w:sz w:val="24"/>
                <w:szCs w:val="24"/>
              </w:rPr>
            </w:pPr>
          </w:p>
        </w:tc>
        <w:tc>
          <w:tcPr>
            <w:tcW w:w="556"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598"/>
        </w:trPr>
        <w:tc>
          <w:tcPr>
            <w:tcW w:w="6754" w:type="dxa"/>
          </w:tcPr>
          <w:p w:rsidR="00487E6B" w:rsidRDefault="00487E6B" w:rsidP="00D962F4">
            <w:pPr>
              <w:pBdr>
                <w:top w:val="nil"/>
                <w:left w:val="nil"/>
                <w:bottom w:val="nil"/>
                <w:right w:val="nil"/>
                <w:between w:val="nil"/>
              </w:pBdr>
              <w:spacing w:line="230" w:lineRule="auto"/>
              <w:ind w:left="104" w:right="169"/>
              <w:rPr>
                <w:color w:val="000000"/>
                <w:sz w:val="26"/>
                <w:szCs w:val="26"/>
              </w:rPr>
            </w:pPr>
            <w:r>
              <w:rPr>
                <w:color w:val="000000"/>
                <w:sz w:val="26"/>
                <w:szCs w:val="26"/>
              </w:rPr>
              <w:t xml:space="preserve">Esperienza soggetta a un </w:t>
            </w:r>
            <w:proofErr w:type="spellStart"/>
            <w:r>
              <w:rPr>
                <w:color w:val="000000"/>
                <w:sz w:val="26"/>
                <w:szCs w:val="26"/>
              </w:rPr>
              <w:t>cut</w:t>
            </w:r>
            <w:proofErr w:type="spellEnd"/>
            <w:r>
              <w:rPr>
                <w:color w:val="000000"/>
                <w:sz w:val="26"/>
                <w:szCs w:val="26"/>
              </w:rPr>
              <w:t xml:space="preserve"> off time (data/ora entro l’attività deve essere prenotata) a 24 ore prima dell’inizio </w:t>
            </w:r>
            <w:r>
              <w:rPr>
                <w:color w:val="000000"/>
                <w:sz w:val="26"/>
                <w:szCs w:val="26"/>
              </w:rPr>
              <w:lastRenderedPageBreak/>
              <w:t>del servizio</w:t>
            </w:r>
          </w:p>
        </w:tc>
        <w:tc>
          <w:tcPr>
            <w:tcW w:w="2164" w:type="dxa"/>
          </w:tcPr>
          <w:p w:rsidR="00487E6B" w:rsidRDefault="00487E6B" w:rsidP="00D962F4">
            <w:pPr>
              <w:pBdr>
                <w:top w:val="nil"/>
                <w:left w:val="nil"/>
                <w:bottom w:val="nil"/>
                <w:right w:val="nil"/>
                <w:between w:val="nil"/>
              </w:pBdr>
              <w:spacing w:line="290" w:lineRule="auto"/>
              <w:ind w:left="118" w:right="111"/>
              <w:jc w:val="center"/>
              <w:rPr>
                <w:color w:val="000000"/>
                <w:sz w:val="26"/>
                <w:szCs w:val="26"/>
              </w:rPr>
            </w:pPr>
            <w:r>
              <w:rPr>
                <w:color w:val="000000"/>
                <w:sz w:val="26"/>
                <w:szCs w:val="26"/>
              </w:rPr>
              <w:lastRenderedPageBreak/>
              <w:t>A scelta</w:t>
            </w:r>
          </w:p>
        </w:tc>
        <w:tc>
          <w:tcPr>
            <w:tcW w:w="566" w:type="dxa"/>
          </w:tcPr>
          <w:p w:rsidR="00487E6B" w:rsidRDefault="00487E6B" w:rsidP="00D962F4">
            <w:pPr>
              <w:pBdr>
                <w:top w:val="nil"/>
                <w:left w:val="nil"/>
                <w:bottom w:val="nil"/>
                <w:right w:val="nil"/>
                <w:between w:val="nil"/>
              </w:pBdr>
              <w:rPr>
                <w:color w:val="000000"/>
                <w:sz w:val="24"/>
                <w:szCs w:val="24"/>
              </w:rPr>
            </w:pPr>
          </w:p>
        </w:tc>
        <w:tc>
          <w:tcPr>
            <w:tcW w:w="556"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897"/>
        </w:trPr>
        <w:tc>
          <w:tcPr>
            <w:tcW w:w="6754" w:type="dxa"/>
          </w:tcPr>
          <w:p w:rsidR="00487E6B" w:rsidRDefault="00487E6B" w:rsidP="00D962F4">
            <w:pPr>
              <w:pBdr>
                <w:top w:val="nil"/>
                <w:left w:val="nil"/>
                <w:bottom w:val="nil"/>
                <w:right w:val="nil"/>
                <w:between w:val="nil"/>
              </w:pBdr>
              <w:ind w:left="104"/>
              <w:rPr>
                <w:color w:val="000000"/>
                <w:sz w:val="26"/>
                <w:szCs w:val="26"/>
              </w:rPr>
            </w:pPr>
            <w:r>
              <w:rPr>
                <w:color w:val="000000"/>
                <w:sz w:val="26"/>
                <w:szCs w:val="26"/>
              </w:rPr>
              <w:t>Esperienza per la quale viene concessa la possibilità di</w:t>
            </w:r>
          </w:p>
          <w:p w:rsidR="00487E6B" w:rsidRDefault="00487E6B" w:rsidP="00D962F4">
            <w:pPr>
              <w:pBdr>
                <w:top w:val="nil"/>
                <w:left w:val="nil"/>
                <w:bottom w:val="nil"/>
                <w:right w:val="nil"/>
                <w:between w:val="nil"/>
              </w:pBdr>
              <w:spacing w:before="6"/>
              <w:ind w:left="104"/>
              <w:rPr>
                <w:color w:val="000000"/>
                <w:sz w:val="26"/>
                <w:szCs w:val="26"/>
              </w:rPr>
            </w:pPr>
            <w:r>
              <w:rPr>
                <w:color w:val="000000"/>
                <w:sz w:val="26"/>
                <w:szCs w:val="26"/>
              </w:rPr>
              <w:t>cancellare senza penale fino a 24 ore prima dell’inizio del servizio</w:t>
            </w:r>
          </w:p>
        </w:tc>
        <w:tc>
          <w:tcPr>
            <w:tcW w:w="2164" w:type="dxa"/>
          </w:tcPr>
          <w:p w:rsidR="00487E6B" w:rsidRDefault="00487E6B" w:rsidP="00D962F4">
            <w:pPr>
              <w:pBdr>
                <w:top w:val="nil"/>
                <w:left w:val="nil"/>
                <w:bottom w:val="nil"/>
                <w:right w:val="nil"/>
                <w:between w:val="nil"/>
              </w:pBdr>
              <w:spacing w:line="296" w:lineRule="auto"/>
              <w:ind w:left="118" w:right="111"/>
              <w:jc w:val="center"/>
              <w:rPr>
                <w:color w:val="000000"/>
                <w:sz w:val="26"/>
                <w:szCs w:val="26"/>
              </w:rPr>
            </w:pPr>
            <w:r>
              <w:rPr>
                <w:color w:val="000000"/>
                <w:sz w:val="26"/>
                <w:szCs w:val="26"/>
              </w:rPr>
              <w:t>A scelta</w:t>
            </w:r>
          </w:p>
        </w:tc>
        <w:tc>
          <w:tcPr>
            <w:tcW w:w="566" w:type="dxa"/>
          </w:tcPr>
          <w:p w:rsidR="00487E6B" w:rsidRDefault="00487E6B" w:rsidP="00D962F4">
            <w:pPr>
              <w:pBdr>
                <w:top w:val="nil"/>
                <w:left w:val="nil"/>
                <w:bottom w:val="nil"/>
                <w:right w:val="nil"/>
                <w:between w:val="nil"/>
              </w:pBdr>
              <w:rPr>
                <w:color w:val="000000"/>
                <w:sz w:val="24"/>
                <w:szCs w:val="24"/>
              </w:rPr>
            </w:pPr>
          </w:p>
        </w:tc>
        <w:tc>
          <w:tcPr>
            <w:tcW w:w="556" w:type="dxa"/>
          </w:tcPr>
          <w:p w:rsidR="00487E6B" w:rsidRDefault="00487E6B" w:rsidP="00D962F4">
            <w:pPr>
              <w:pBdr>
                <w:top w:val="nil"/>
                <w:left w:val="nil"/>
                <w:bottom w:val="nil"/>
                <w:right w:val="nil"/>
                <w:between w:val="nil"/>
              </w:pBdr>
              <w:rPr>
                <w:color w:val="000000"/>
                <w:sz w:val="24"/>
                <w:szCs w:val="24"/>
              </w:rPr>
            </w:pPr>
          </w:p>
        </w:tc>
      </w:tr>
    </w:tbl>
    <w:p w:rsidR="00487E6B" w:rsidRDefault="00487E6B" w:rsidP="00487E6B">
      <w:pPr>
        <w:pBdr>
          <w:top w:val="nil"/>
          <w:left w:val="nil"/>
          <w:bottom w:val="nil"/>
          <w:right w:val="nil"/>
          <w:between w:val="nil"/>
        </w:pBdr>
        <w:spacing w:line="276" w:lineRule="auto"/>
        <w:rPr>
          <w:color w:val="000000"/>
          <w:sz w:val="24"/>
          <w:szCs w:val="24"/>
        </w:rPr>
      </w:pPr>
    </w:p>
    <w:tbl>
      <w:tblPr>
        <w:tblW w:w="1006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2"/>
        <w:gridCol w:w="4820"/>
      </w:tblGrid>
      <w:tr w:rsidR="00487E6B" w:rsidTr="00D962F4">
        <w:trPr>
          <w:trHeight w:val="302"/>
        </w:trPr>
        <w:tc>
          <w:tcPr>
            <w:tcW w:w="5242" w:type="dxa"/>
          </w:tcPr>
          <w:p w:rsidR="00487E6B" w:rsidRDefault="00487E6B" w:rsidP="00D962F4">
            <w:pPr>
              <w:pBdr>
                <w:top w:val="nil"/>
                <w:left w:val="nil"/>
                <w:bottom w:val="nil"/>
                <w:right w:val="nil"/>
                <w:between w:val="nil"/>
              </w:pBdr>
              <w:spacing w:line="282" w:lineRule="auto"/>
              <w:ind w:left="104"/>
              <w:rPr>
                <w:b/>
                <w:color w:val="000000"/>
                <w:sz w:val="26"/>
                <w:szCs w:val="26"/>
              </w:rPr>
            </w:pPr>
            <w:r>
              <w:rPr>
                <w:b/>
                <w:color w:val="000000"/>
                <w:sz w:val="26"/>
                <w:szCs w:val="26"/>
              </w:rPr>
              <w:t>Titolo dell’Esperienza</w:t>
            </w:r>
          </w:p>
        </w:tc>
        <w:tc>
          <w:tcPr>
            <w:tcW w:w="4820" w:type="dxa"/>
          </w:tcPr>
          <w:p w:rsidR="00487E6B" w:rsidRDefault="00487E6B" w:rsidP="00D962F4">
            <w:pPr>
              <w:pBdr>
                <w:top w:val="nil"/>
                <w:left w:val="nil"/>
                <w:bottom w:val="nil"/>
                <w:right w:val="nil"/>
                <w:between w:val="nil"/>
              </w:pBdr>
              <w:rPr>
                <w:color w:val="000000"/>
              </w:rPr>
            </w:pPr>
          </w:p>
          <w:p w:rsidR="00487E6B" w:rsidRDefault="00487E6B" w:rsidP="00D962F4">
            <w:pPr>
              <w:pBdr>
                <w:top w:val="nil"/>
                <w:left w:val="nil"/>
                <w:bottom w:val="nil"/>
                <w:right w:val="nil"/>
                <w:between w:val="nil"/>
              </w:pBdr>
              <w:rPr>
                <w:color w:val="000000"/>
              </w:rPr>
            </w:pPr>
          </w:p>
          <w:p w:rsidR="00487E6B" w:rsidRDefault="00487E6B" w:rsidP="00D962F4">
            <w:pPr>
              <w:pBdr>
                <w:top w:val="nil"/>
                <w:left w:val="nil"/>
                <w:bottom w:val="nil"/>
                <w:right w:val="nil"/>
                <w:between w:val="nil"/>
              </w:pBdr>
              <w:rPr>
                <w:color w:val="000000"/>
              </w:rPr>
            </w:pPr>
          </w:p>
          <w:p w:rsidR="00487E6B" w:rsidRDefault="00487E6B" w:rsidP="00D962F4">
            <w:pPr>
              <w:pBdr>
                <w:top w:val="nil"/>
                <w:left w:val="nil"/>
                <w:bottom w:val="nil"/>
                <w:right w:val="nil"/>
                <w:between w:val="nil"/>
              </w:pBdr>
              <w:rPr>
                <w:color w:val="000000"/>
              </w:rPr>
            </w:pPr>
          </w:p>
        </w:tc>
      </w:tr>
    </w:tbl>
    <w:p w:rsidR="00487E6B" w:rsidRDefault="00487E6B" w:rsidP="00487E6B">
      <w:pPr>
        <w:pBdr>
          <w:top w:val="nil"/>
          <w:left w:val="nil"/>
          <w:bottom w:val="nil"/>
          <w:right w:val="nil"/>
          <w:between w:val="nil"/>
        </w:pBdr>
        <w:spacing w:before="8"/>
        <w:rPr>
          <w:color w:val="000000"/>
          <w:sz w:val="21"/>
          <w:szCs w:val="21"/>
        </w:rPr>
      </w:pPr>
    </w:p>
    <w:tbl>
      <w:tblPr>
        <w:tblW w:w="1006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2"/>
        <w:gridCol w:w="4820"/>
      </w:tblGrid>
      <w:tr w:rsidR="00487E6B" w:rsidTr="00D962F4">
        <w:trPr>
          <w:trHeight w:val="599"/>
        </w:trPr>
        <w:tc>
          <w:tcPr>
            <w:tcW w:w="5242" w:type="dxa"/>
          </w:tcPr>
          <w:p w:rsidR="00487E6B" w:rsidRDefault="00487E6B" w:rsidP="00D962F4">
            <w:pPr>
              <w:pBdr>
                <w:top w:val="nil"/>
                <w:left w:val="nil"/>
                <w:bottom w:val="nil"/>
                <w:right w:val="nil"/>
                <w:between w:val="nil"/>
              </w:pBdr>
              <w:spacing w:line="288" w:lineRule="auto"/>
              <w:ind w:left="104"/>
              <w:rPr>
                <w:b/>
                <w:color w:val="000000"/>
                <w:sz w:val="26"/>
                <w:szCs w:val="26"/>
              </w:rPr>
            </w:pPr>
            <w:r>
              <w:rPr>
                <w:b/>
                <w:color w:val="000000"/>
                <w:sz w:val="26"/>
                <w:szCs w:val="26"/>
              </w:rPr>
              <w:t>Durata</w:t>
            </w:r>
          </w:p>
          <w:p w:rsidR="00487E6B" w:rsidRDefault="00487E6B" w:rsidP="00D962F4">
            <w:pPr>
              <w:pBdr>
                <w:top w:val="nil"/>
                <w:left w:val="nil"/>
                <w:bottom w:val="nil"/>
                <w:right w:val="nil"/>
                <w:between w:val="nil"/>
              </w:pBdr>
              <w:spacing w:line="291" w:lineRule="auto"/>
              <w:ind w:left="104"/>
              <w:rPr>
                <w:color w:val="000000"/>
                <w:sz w:val="26"/>
                <w:szCs w:val="26"/>
              </w:rPr>
            </w:pPr>
            <w:r>
              <w:rPr>
                <w:color w:val="000000"/>
                <w:sz w:val="26"/>
                <w:szCs w:val="26"/>
              </w:rPr>
              <w:t>Indicare la durata in ore o giorni</w:t>
            </w:r>
          </w:p>
        </w:tc>
        <w:tc>
          <w:tcPr>
            <w:tcW w:w="4820"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2390"/>
        </w:trPr>
        <w:tc>
          <w:tcPr>
            <w:tcW w:w="5242" w:type="dxa"/>
          </w:tcPr>
          <w:p w:rsidR="00487E6B" w:rsidRDefault="00487E6B" w:rsidP="00D962F4">
            <w:pPr>
              <w:pBdr>
                <w:top w:val="nil"/>
                <w:left w:val="nil"/>
                <w:bottom w:val="nil"/>
                <w:right w:val="nil"/>
                <w:between w:val="nil"/>
              </w:pBdr>
              <w:spacing w:line="291" w:lineRule="auto"/>
              <w:ind w:left="104"/>
              <w:rPr>
                <w:b/>
                <w:color w:val="000000"/>
                <w:sz w:val="26"/>
                <w:szCs w:val="26"/>
              </w:rPr>
            </w:pPr>
            <w:r>
              <w:rPr>
                <w:b/>
                <w:color w:val="000000"/>
                <w:sz w:val="26"/>
                <w:szCs w:val="26"/>
              </w:rPr>
              <w:t>Target</w:t>
            </w:r>
          </w:p>
          <w:p w:rsidR="00487E6B" w:rsidRDefault="00487E6B" w:rsidP="00D962F4">
            <w:pPr>
              <w:pBdr>
                <w:top w:val="nil"/>
                <w:left w:val="nil"/>
                <w:bottom w:val="nil"/>
                <w:right w:val="nil"/>
                <w:between w:val="nil"/>
              </w:pBdr>
              <w:spacing w:before="8"/>
              <w:ind w:left="104" w:right="311"/>
              <w:rPr>
                <w:color w:val="000000"/>
                <w:sz w:val="26"/>
                <w:szCs w:val="26"/>
              </w:rPr>
            </w:pPr>
            <w:r>
              <w:rPr>
                <w:color w:val="000000"/>
                <w:sz w:val="26"/>
                <w:szCs w:val="26"/>
              </w:rPr>
              <w:t>Indicare se l'esperienza è riferibile a uno o più specifici target</w:t>
            </w:r>
          </w:p>
        </w:tc>
        <w:tc>
          <w:tcPr>
            <w:tcW w:w="4820" w:type="dxa"/>
          </w:tcPr>
          <w:p w:rsidR="00487E6B" w:rsidRDefault="00487E6B" w:rsidP="00D962F4">
            <w:pPr>
              <w:pBdr>
                <w:top w:val="nil"/>
                <w:left w:val="nil"/>
                <w:bottom w:val="nil"/>
                <w:right w:val="nil"/>
                <w:between w:val="nil"/>
              </w:pBdr>
              <w:ind w:left="103"/>
              <w:rPr>
                <w:color w:val="000000"/>
                <w:sz w:val="26"/>
                <w:szCs w:val="26"/>
              </w:rPr>
            </w:pPr>
            <w:r>
              <w:rPr>
                <w:rFonts w:ascii="Arial" w:eastAsia="Arial" w:hAnsi="Arial" w:cs="Arial"/>
                <w:color w:val="000000"/>
                <w:sz w:val="26"/>
                <w:szCs w:val="26"/>
              </w:rPr>
              <w:t xml:space="preserve">O </w:t>
            </w:r>
            <w:r>
              <w:rPr>
                <w:color w:val="000000"/>
                <w:sz w:val="26"/>
                <w:szCs w:val="26"/>
              </w:rPr>
              <w:t>Coppie</w:t>
            </w:r>
          </w:p>
          <w:p w:rsidR="00487E6B" w:rsidRDefault="00487E6B" w:rsidP="00D962F4">
            <w:pPr>
              <w:pBdr>
                <w:top w:val="nil"/>
                <w:left w:val="nil"/>
                <w:bottom w:val="nil"/>
                <w:right w:val="nil"/>
                <w:between w:val="nil"/>
              </w:pBdr>
              <w:spacing w:before="2"/>
              <w:ind w:left="103"/>
              <w:rPr>
                <w:color w:val="000000"/>
                <w:sz w:val="26"/>
                <w:szCs w:val="26"/>
              </w:rPr>
            </w:pPr>
            <w:r>
              <w:rPr>
                <w:rFonts w:ascii="Arial" w:eastAsia="Arial" w:hAnsi="Arial" w:cs="Arial"/>
                <w:color w:val="000000"/>
                <w:sz w:val="26"/>
                <w:szCs w:val="26"/>
              </w:rPr>
              <w:t xml:space="preserve">O </w:t>
            </w:r>
            <w:r>
              <w:rPr>
                <w:color w:val="000000"/>
                <w:sz w:val="26"/>
                <w:szCs w:val="26"/>
              </w:rPr>
              <w:t>Singoli</w:t>
            </w:r>
          </w:p>
          <w:p w:rsidR="00487E6B" w:rsidRDefault="00487E6B" w:rsidP="00D962F4">
            <w:pPr>
              <w:pBdr>
                <w:top w:val="nil"/>
                <w:left w:val="nil"/>
                <w:bottom w:val="nil"/>
                <w:right w:val="nil"/>
                <w:between w:val="nil"/>
              </w:pBdr>
              <w:spacing w:before="2"/>
              <w:ind w:left="103" w:right="1678"/>
              <w:rPr>
                <w:color w:val="000000"/>
                <w:sz w:val="26"/>
                <w:szCs w:val="26"/>
              </w:rPr>
            </w:pPr>
            <w:r>
              <w:rPr>
                <w:rFonts w:ascii="Arial" w:eastAsia="Arial" w:hAnsi="Arial" w:cs="Arial"/>
                <w:color w:val="000000"/>
                <w:sz w:val="26"/>
                <w:szCs w:val="26"/>
              </w:rPr>
              <w:t xml:space="preserve">O </w:t>
            </w:r>
            <w:r>
              <w:rPr>
                <w:color w:val="000000"/>
                <w:sz w:val="26"/>
                <w:szCs w:val="26"/>
              </w:rPr>
              <w:t xml:space="preserve">Famiglie con bambini </w:t>
            </w:r>
          </w:p>
          <w:p w:rsidR="00487E6B" w:rsidRDefault="00487E6B" w:rsidP="00487E6B">
            <w:pPr>
              <w:pBdr>
                <w:top w:val="nil"/>
                <w:left w:val="nil"/>
                <w:bottom w:val="nil"/>
                <w:right w:val="nil"/>
                <w:between w:val="nil"/>
              </w:pBdr>
              <w:spacing w:before="2"/>
              <w:ind w:left="103" w:right="1776"/>
              <w:rPr>
                <w:color w:val="000000"/>
                <w:sz w:val="26"/>
                <w:szCs w:val="26"/>
              </w:rPr>
            </w:pPr>
            <w:r>
              <w:rPr>
                <w:rFonts w:ascii="Arial" w:eastAsia="Arial" w:hAnsi="Arial" w:cs="Arial"/>
                <w:color w:val="000000"/>
                <w:sz w:val="26"/>
                <w:szCs w:val="26"/>
              </w:rPr>
              <w:t xml:space="preserve">O </w:t>
            </w:r>
            <w:r>
              <w:rPr>
                <w:color w:val="000000"/>
                <w:sz w:val="26"/>
                <w:szCs w:val="26"/>
              </w:rPr>
              <w:t xml:space="preserve">Viaggiatori business </w:t>
            </w:r>
          </w:p>
          <w:p w:rsidR="00487E6B" w:rsidRDefault="00487E6B" w:rsidP="00487E6B">
            <w:pPr>
              <w:pBdr>
                <w:top w:val="nil"/>
                <w:left w:val="nil"/>
                <w:bottom w:val="nil"/>
                <w:right w:val="nil"/>
                <w:between w:val="nil"/>
              </w:pBdr>
              <w:tabs>
                <w:tab w:val="left" w:pos="2970"/>
              </w:tabs>
              <w:spacing w:before="2"/>
              <w:ind w:left="103" w:right="1776"/>
              <w:rPr>
                <w:color w:val="000000"/>
                <w:sz w:val="26"/>
                <w:szCs w:val="26"/>
              </w:rPr>
            </w:pPr>
            <w:r>
              <w:rPr>
                <w:rFonts w:ascii="Arial" w:eastAsia="Arial" w:hAnsi="Arial" w:cs="Arial"/>
                <w:color w:val="000000"/>
                <w:sz w:val="26"/>
                <w:szCs w:val="26"/>
              </w:rPr>
              <w:t xml:space="preserve">O </w:t>
            </w:r>
            <w:r>
              <w:rPr>
                <w:color w:val="000000"/>
                <w:sz w:val="26"/>
                <w:szCs w:val="26"/>
              </w:rPr>
              <w:t xml:space="preserve">Piccoli gruppi / amici </w:t>
            </w:r>
          </w:p>
          <w:p w:rsidR="00487E6B" w:rsidRDefault="00487E6B" w:rsidP="00D962F4">
            <w:pPr>
              <w:pBdr>
                <w:top w:val="nil"/>
                <w:left w:val="nil"/>
                <w:bottom w:val="nil"/>
                <w:right w:val="nil"/>
                <w:between w:val="nil"/>
              </w:pBdr>
              <w:spacing w:before="2"/>
              <w:ind w:left="103" w:right="2162"/>
              <w:rPr>
                <w:color w:val="000000"/>
                <w:sz w:val="26"/>
                <w:szCs w:val="26"/>
              </w:rPr>
            </w:pPr>
            <w:r>
              <w:rPr>
                <w:rFonts w:ascii="Arial" w:eastAsia="Arial" w:hAnsi="Arial" w:cs="Arial"/>
                <w:color w:val="000000"/>
                <w:sz w:val="26"/>
                <w:szCs w:val="26"/>
              </w:rPr>
              <w:t xml:space="preserve">O </w:t>
            </w:r>
            <w:r>
              <w:rPr>
                <w:color w:val="000000"/>
                <w:sz w:val="26"/>
                <w:szCs w:val="26"/>
              </w:rPr>
              <w:t>Per tutti</w:t>
            </w:r>
          </w:p>
          <w:p w:rsidR="00487E6B" w:rsidRDefault="00487E6B" w:rsidP="00D962F4">
            <w:pPr>
              <w:pBdr>
                <w:top w:val="nil"/>
                <w:left w:val="nil"/>
                <w:bottom w:val="nil"/>
                <w:right w:val="nil"/>
                <w:between w:val="nil"/>
              </w:pBdr>
              <w:tabs>
                <w:tab w:val="left" w:pos="3858"/>
              </w:tabs>
              <w:spacing w:line="295" w:lineRule="auto"/>
              <w:ind w:left="103"/>
              <w:rPr>
                <w:color w:val="000000"/>
                <w:sz w:val="26"/>
                <w:szCs w:val="26"/>
              </w:rPr>
            </w:pPr>
            <w:r>
              <w:rPr>
                <w:rFonts w:ascii="Arial" w:eastAsia="Arial" w:hAnsi="Arial" w:cs="Arial"/>
                <w:color w:val="000000"/>
                <w:sz w:val="26"/>
                <w:szCs w:val="26"/>
              </w:rPr>
              <w:t xml:space="preserve">O </w:t>
            </w:r>
            <w:r>
              <w:rPr>
                <w:color w:val="000000"/>
                <w:sz w:val="26"/>
                <w:szCs w:val="26"/>
              </w:rPr>
              <w:t xml:space="preserve">Altro  </w:t>
            </w:r>
            <w:r>
              <w:rPr>
                <w:color w:val="000000"/>
                <w:sz w:val="26"/>
                <w:szCs w:val="26"/>
                <w:u w:val="single"/>
              </w:rPr>
              <w:t xml:space="preserve"> </w:t>
            </w:r>
            <w:r>
              <w:rPr>
                <w:color w:val="000000"/>
                <w:sz w:val="26"/>
                <w:szCs w:val="26"/>
                <w:u w:val="single"/>
              </w:rPr>
              <w:tab/>
            </w:r>
          </w:p>
        </w:tc>
      </w:tr>
      <w:tr w:rsidR="00487E6B" w:rsidTr="00D962F4">
        <w:trPr>
          <w:trHeight w:val="4487"/>
        </w:trPr>
        <w:tc>
          <w:tcPr>
            <w:tcW w:w="5242" w:type="dxa"/>
          </w:tcPr>
          <w:p w:rsidR="00487E6B" w:rsidRDefault="00487E6B" w:rsidP="00D962F4">
            <w:pPr>
              <w:pBdr>
                <w:top w:val="nil"/>
                <w:left w:val="nil"/>
                <w:bottom w:val="nil"/>
                <w:right w:val="nil"/>
                <w:between w:val="nil"/>
              </w:pBdr>
              <w:spacing w:line="296" w:lineRule="auto"/>
              <w:ind w:left="104"/>
              <w:jc w:val="both"/>
              <w:rPr>
                <w:b/>
                <w:color w:val="000000"/>
                <w:sz w:val="26"/>
                <w:szCs w:val="26"/>
              </w:rPr>
            </w:pPr>
            <w:r>
              <w:rPr>
                <w:b/>
                <w:color w:val="000000"/>
                <w:sz w:val="26"/>
                <w:szCs w:val="26"/>
              </w:rPr>
              <w:t>Modalità di vendita</w:t>
            </w:r>
          </w:p>
          <w:p w:rsidR="00487E6B" w:rsidRDefault="00487E6B" w:rsidP="00D962F4">
            <w:pPr>
              <w:pBdr>
                <w:top w:val="nil"/>
                <w:left w:val="nil"/>
                <w:bottom w:val="nil"/>
                <w:right w:val="nil"/>
                <w:between w:val="nil"/>
              </w:pBdr>
              <w:spacing w:before="3" w:line="298" w:lineRule="auto"/>
              <w:ind w:left="104"/>
              <w:jc w:val="both"/>
              <w:rPr>
                <w:i/>
                <w:color w:val="000000"/>
                <w:sz w:val="26"/>
                <w:szCs w:val="26"/>
              </w:rPr>
            </w:pPr>
            <w:r>
              <w:rPr>
                <w:i/>
                <w:color w:val="000000"/>
                <w:sz w:val="26"/>
                <w:szCs w:val="26"/>
              </w:rPr>
              <w:t>[Ad esempio:</w:t>
            </w:r>
          </w:p>
          <w:p w:rsidR="00487E6B" w:rsidRDefault="00487E6B" w:rsidP="00D962F4">
            <w:pPr>
              <w:pBdr>
                <w:top w:val="nil"/>
                <w:left w:val="nil"/>
                <w:bottom w:val="nil"/>
                <w:right w:val="nil"/>
                <w:between w:val="nil"/>
              </w:pBdr>
              <w:ind w:left="104" w:right="99"/>
              <w:jc w:val="both"/>
              <w:rPr>
                <w:i/>
                <w:color w:val="000000"/>
                <w:sz w:val="26"/>
                <w:szCs w:val="26"/>
              </w:rPr>
            </w:pPr>
            <w:r>
              <w:rPr>
                <w:i/>
                <w:color w:val="000000"/>
                <w:sz w:val="26"/>
                <w:szCs w:val="26"/>
                <w:u w:val="single"/>
              </w:rPr>
              <w:t>Attività con partenza garantita:</w:t>
            </w:r>
            <w:r>
              <w:rPr>
                <w:i/>
                <w:color w:val="000000"/>
                <w:sz w:val="26"/>
                <w:szCs w:val="26"/>
              </w:rPr>
              <w:t xml:space="preserve"> visita guidata di un museo programmata tutti i sabati alle 16 e attivata anche con un solo iscritto.</w:t>
            </w:r>
          </w:p>
          <w:p w:rsidR="00487E6B" w:rsidRDefault="00487E6B" w:rsidP="00D962F4">
            <w:pPr>
              <w:pBdr>
                <w:top w:val="nil"/>
                <w:left w:val="nil"/>
                <w:bottom w:val="nil"/>
                <w:right w:val="nil"/>
                <w:between w:val="nil"/>
              </w:pBdr>
              <w:spacing w:line="298" w:lineRule="auto"/>
              <w:ind w:left="104"/>
              <w:jc w:val="both"/>
              <w:rPr>
                <w:i/>
                <w:color w:val="000000"/>
                <w:sz w:val="26"/>
                <w:szCs w:val="26"/>
              </w:rPr>
            </w:pPr>
            <w:r>
              <w:rPr>
                <w:i/>
                <w:color w:val="000000"/>
                <w:sz w:val="26"/>
                <w:szCs w:val="26"/>
                <w:u w:val="single"/>
              </w:rPr>
              <w:t>Attività venduta sotto forma di voucher:</w:t>
            </w:r>
          </w:p>
          <w:p w:rsidR="00487E6B" w:rsidRDefault="00487E6B" w:rsidP="00D962F4">
            <w:pPr>
              <w:pBdr>
                <w:top w:val="nil"/>
                <w:left w:val="nil"/>
                <w:bottom w:val="nil"/>
                <w:right w:val="nil"/>
                <w:between w:val="nil"/>
              </w:pBdr>
              <w:ind w:left="104" w:right="95"/>
              <w:jc w:val="both"/>
              <w:rPr>
                <w:i/>
                <w:color w:val="000000"/>
                <w:sz w:val="26"/>
                <w:szCs w:val="26"/>
              </w:rPr>
            </w:pPr>
            <w:r>
              <w:rPr>
                <w:i/>
                <w:color w:val="000000"/>
                <w:sz w:val="26"/>
                <w:szCs w:val="26"/>
              </w:rPr>
              <w:t>il cliente acquista un voucher a data aperta. Il cliente successivamente all’acquisto contatterà il fornitore per stabilire la data in base alle regole indicate nel voucher. Questa modalità è da utilizzare solo per attività sempre disponibili oppure comunque facilmente prenotabili senza problematiche di fruibilità]</w:t>
            </w:r>
          </w:p>
        </w:tc>
        <w:tc>
          <w:tcPr>
            <w:tcW w:w="4820" w:type="dxa"/>
          </w:tcPr>
          <w:p w:rsidR="00487E6B" w:rsidRDefault="00487E6B" w:rsidP="00D962F4">
            <w:pPr>
              <w:pBdr>
                <w:top w:val="nil"/>
                <w:left w:val="nil"/>
                <w:bottom w:val="nil"/>
                <w:right w:val="nil"/>
                <w:between w:val="nil"/>
              </w:pBdr>
              <w:rPr>
                <w:color w:val="000000"/>
                <w:sz w:val="28"/>
                <w:szCs w:val="28"/>
              </w:rPr>
            </w:pPr>
          </w:p>
          <w:p w:rsidR="00487E6B" w:rsidRDefault="00487E6B" w:rsidP="00D962F4">
            <w:pPr>
              <w:pBdr>
                <w:top w:val="nil"/>
                <w:left w:val="nil"/>
                <w:bottom w:val="nil"/>
                <w:right w:val="nil"/>
                <w:between w:val="nil"/>
              </w:pBdr>
              <w:rPr>
                <w:color w:val="000000"/>
                <w:sz w:val="28"/>
                <w:szCs w:val="28"/>
              </w:rPr>
            </w:pPr>
          </w:p>
          <w:p w:rsidR="00487E6B" w:rsidRDefault="00487E6B" w:rsidP="00D962F4">
            <w:pPr>
              <w:pBdr>
                <w:top w:val="nil"/>
                <w:left w:val="nil"/>
                <w:bottom w:val="nil"/>
                <w:right w:val="nil"/>
                <w:between w:val="nil"/>
              </w:pBdr>
              <w:tabs>
                <w:tab w:val="left" w:pos="595"/>
              </w:tabs>
              <w:spacing w:before="249"/>
              <w:ind w:left="103"/>
              <w:rPr>
                <w:color w:val="000000"/>
                <w:sz w:val="26"/>
                <w:szCs w:val="26"/>
              </w:rPr>
            </w:pPr>
            <w:r>
              <w:rPr>
                <w:rFonts w:ascii="Arial" w:eastAsia="Arial" w:hAnsi="Arial" w:cs="Arial"/>
                <w:color w:val="000000"/>
                <w:sz w:val="26"/>
                <w:szCs w:val="26"/>
              </w:rPr>
              <w:t>O</w:t>
            </w:r>
            <w:r>
              <w:rPr>
                <w:rFonts w:ascii="Arial" w:eastAsia="Arial" w:hAnsi="Arial" w:cs="Arial"/>
                <w:color w:val="000000"/>
                <w:sz w:val="26"/>
                <w:szCs w:val="26"/>
              </w:rPr>
              <w:tab/>
            </w:r>
            <w:r>
              <w:rPr>
                <w:color w:val="000000"/>
                <w:sz w:val="26"/>
                <w:szCs w:val="26"/>
              </w:rPr>
              <w:t>Attività con partenza garantita</w:t>
            </w:r>
          </w:p>
          <w:p w:rsidR="00487E6B" w:rsidRDefault="00487E6B" w:rsidP="00D962F4">
            <w:pPr>
              <w:pBdr>
                <w:top w:val="nil"/>
                <w:left w:val="nil"/>
                <w:bottom w:val="nil"/>
                <w:right w:val="nil"/>
                <w:between w:val="nil"/>
              </w:pBdr>
              <w:spacing w:before="1"/>
              <w:rPr>
                <w:color w:val="000000"/>
                <w:sz w:val="26"/>
                <w:szCs w:val="26"/>
              </w:rPr>
            </w:pPr>
          </w:p>
          <w:p w:rsidR="00487E6B" w:rsidRDefault="00487E6B" w:rsidP="00D962F4">
            <w:pPr>
              <w:pBdr>
                <w:top w:val="nil"/>
                <w:left w:val="nil"/>
                <w:bottom w:val="nil"/>
                <w:right w:val="nil"/>
                <w:between w:val="nil"/>
              </w:pBdr>
              <w:tabs>
                <w:tab w:val="left" w:pos="595"/>
              </w:tabs>
              <w:ind w:left="103"/>
              <w:rPr>
                <w:color w:val="000000"/>
                <w:sz w:val="26"/>
                <w:szCs w:val="26"/>
              </w:rPr>
            </w:pPr>
            <w:r>
              <w:rPr>
                <w:rFonts w:ascii="Arial" w:eastAsia="Arial" w:hAnsi="Arial" w:cs="Arial"/>
                <w:color w:val="000000"/>
                <w:sz w:val="26"/>
                <w:szCs w:val="26"/>
              </w:rPr>
              <w:t>O</w:t>
            </w:r>
            <w:r>
              <w:rPr>
                <w:rFonts w:ascii="Arial" w:eastAsia="Arial" w:hAnsi="Arial" w:cs="Arial"/>
                <w:color w:val="000000"/>
                <w:sz w:val="26"/>
                <w:szCs w:val="26"/>
              </w:rPr>
              <w:tab/>
            </w:r>
            <w:r>
              <w:rPr>
                <w:color w:val="000000"/>
                <w:sz w:val="26"/>
                <w:szCs w:val="26"/>
              </w:rPr>
              <w:t>Attività venduta sotto forma di voucher</w:t>
            </w:r>
          </w:p>
        </w:tc>
      </w:tr>
      <w:tr w:rsidR="00487E6B" w:rsidTr="00D962F4">
        <w:trPr>
          <w:trHeight w:val="1492"/>
        </w:trPr>
        <w:tc>
          <w:tcPr>
            <w:tcW w:w="5242" w:type="dxa"/>
          </w:tcPr>
          <w:p w:rsidR="00487E6B" w:rsidRDefault="00487E6B" w:rsidP="00D962F4">
            <w:pPr>
              <w:pBdr>
                <w:top w:val="nil"/>
                <w:left w:val="nil"/>
                <w:bottom w:val="nil"/>
                <w:right w:val="nil"/>
                <w:between w:val="nil"/>
              </w:pBdr>
              <w:ind w:left="104" w:right="50"/>
              <w:rPr>
                <w:color w:val="000000"/>
                <w:sz w:val="26"/>
                <w:szCs w:val="26"/>
              </w:rPr>
            </w:pPr>
            <w:r>
              <w:rPr>
                <w:b/>
                <w:color w:val="000000"/>
                <w:sz w:val="26"/>
                <w:szCs w:val="26"/>
              </w:rPr>
              <w:t>Descrizione breve promozionale (</w:t>
            </w:r>
            <w:proofErr w:type="spellStart"/>
            <w:r>
              <w:rPr>
                <w:b/>
                <w:color w:val="000000"/>
                <w:sz w:val="26"/>
                <w:szCs w:val="26"/>
              </w:rPr>
              <w:t>max</w:t>
            </w:r>
            <w:proofErr w:type="spellEnd"/>
            <w:r>
              <w:rPr>
                <w:b/>
                <w:color w:val="000000"/>
                <w:sz w:val="26"/>
                <w:szCs w:val="26"/>
              </w:rPr>
              <w:t xml:space="preserve"> 200 caratteri) </w:t>
            </w:r>
            <w:r>
              <w:rPr>
                <w:color w:val="000000"/>
                <w:sz w:val="26"/>
                <w:szCs w:val="26"/>
              </w:rPr>
              <w:t>Testo che si propone per la pubblicazione sul sito in italiano e in inglese se fruibile anche per turisti stranieri.</w:t>
            </w:r>
          </w:p>
        </w:tc>
        <w:tc>
          <w:tcPr>
            <w:tcW w:w="4820"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599"/>
        </w:trPr>
        <w:tc>
          <w:tcPr>
            <w:tcW w:w="5242" w:type="dxa"/>
          </w:tcPr>
          <w:p w:rsidR="00487E6B" w:rsidRDefault="00487E6B" w:rsidP="00D962F4">
            <w:pPr>
              <w:pBdr>
                <w:top w:val="nil"/>
                <w:left w:val="nil"/>
                <w:bottom w:val="nil"/>
                <w:right w:val="nil"/>
                <w:between w:val="nil"/>
              </w:pBdr>
              <w:spacing w:line="296" w:lineRule="auto"/>
              <w:ind w:left="104"/>
              <w:rPr>
                <w:b/>
                <w:color w:val="000000"/>
                <w:sz w:val="26"/>
                <w:szCs w:val="26"/>
              </w:rPr>
            </w:pPr>
            <w:r>
              <w:rPr>
                <w:b/>
                <w:color w:val="000000"/>
                <w:sz w:val="26"/>
                <w:szCs w:val="26"/>
              </w:rPr>
              <w:t>Lingua di svolgimento dell’Esperienza</w:t>
            </w:r>
          </w:p>
        </w:tc>
        <w:tc>
          <w:tcPr>
            <w:tcW w:w="4820" w:type="dxa"/>
          </w:tcPr>
          <w:p w:rsidR="00487E6B" w:rsidRDefault="00487E6B" w:rsidP="00D962F4">
            <w:pPr>
              <w:pBdr>
                <w:top w:val="nil"/>
                <w:left w:val="nil"/>
                <w:bottom w:val="nil"/>
                <w:right w:val="nil"/>
                <w:between w:val="nil"/>
              </w:pBdr>
              <w:spacing w:line="288" w:lineRule="auto"/>
              <w:ind w:left="103"/>
              <w:rPr>
                <w:color w:val="000000"/>
                <w:sz w:val="26"/>
                <w:szCs w:val="26"/>
              </w:rPr>
            </w:pPr>
            <w:r>
              <w:rPr>
                <w:rFonts w:ascii="Arial" w:eastAsia="Arial" w:hAnsi="Arial" w:cs="Arial"/>
                <w:color w:val="000000"/>
                <w:sz w:val="26"/>
                <w:szCs w:val="26"/>
              </w:rPr>
              <w:t xml:space="preserve">O </w:t>
            </w:r>
            <w:r>
              <w:rPr>
                <w:color w:val="000000"/>
                <w:sz w:val="26"/>
                <w:szCs w:val="26"/>
              </w:rPr>
              <w:t>Italiano</w:t>
            </w:r>
          </w:p>
          <w:p w:rsidR="00487E6B" w:rsidRDefault="00487E6B" w:rsidP="00D962F4">
            <w:pPr>
              <w:pBdr>
                <w:top w:val="nil"/>
                <w:left w:val="nil"/>
                <w:bottom w:val="nil"/>
                <w:right w:val="nil"/>
                <w:between w:val="nil"/>
              </w:pBdr>
              <w:spacing w:line="291" w:lineRule="auto"/>
              <w:ind w:left="103"/>
              <w:rPr>
                <w:color w:val="000000"/>
                <w:sz w:val="26"/>
                <w:szCs w:val="26"/>
              </w:rPr>
            </w:pPr>
            <w:r>
              <w:rPr>
                <w:rFonts w:ascii="Arial" w:eastAsia="Arial" w:hAnsi="Arial" w:cs="Arial"/>
                <w:color w:val="000000"/>
                <w:sz w:val="26"/>
                <w:szCs w:val="26"/>
              </w:rPr>
              <w:t xml:space="preserve">O </w:t>
            </w:r>
            <w:r>
              <w:rPr>
                <w:color w:val="000000"/>
                <w:sz w:val="26"/>
                <w:szCs w:val="26"/>
              </w:rPr>
              <w:t>inglese</w:t>
            </w:r>
          </w:p>
        </w:tc>
      </w:tr>
      <w:tr w:rsidR="00487E6B" w:rsidTr="00D962F4">
        <w:trPr>
          <w:trHeight w:val="2390"/>
        </w:trPr>
        <w:tc>
          <w:tcPr>
            <w:tcW w:w="5242" w:type="dxa"/>
          </w:tcPr>
          <w:p w:rsidR="00487E6B" w:rsidRDefault="00487E6B" w:rsidP="00D962F4">
            <w:pPr>
              <w:pBdr>
                <w:top w:val="nil"/>
                <w:left w:val="nil"/>
                <w:bottom w:val="nil"/>
                <w:right w:val="nil"/>
                <w:between w:val="nil"/>
              </w:pBdr>
              <w:spacing w:line="291" w:lineRule="auto"/>
              <w:ind w:left="104"/>
              <w:rPr>
                <w:b/>
                <w:color w:val="000000"/>
                <w:sz w:val="26"/>
                <w:szCs w:val="26"/>
              </w:rPr>
            </w:pPr>
            <w:r>
              <w:rPr>
                <w:b/>
                <w:color w:val="000000"/>
                <w:sz w:val="26"/>
                <w:szCs w:val="26"/>
              </w:rPr>
              <w:lastRenderedPageBreak/>
              <w:t>I punti di forza</w:t>
            </w:r>
          </w:p>
          <w:p w:rsidR="00487E6B" w:rsidRDefault="00487E6B" w:rsidP="00D962F4">
            <w:pPr>
              <w:pBdr>
                <w:top w:val="nil"/>
                <w:left w:val="nil"/>
                <w:bottom w:val="nil"/>
                <w:right w:val="nil"/>
                <w:between w:val="nil"/>
              </w:pBdr>
              <w:spacing w:before="3" w:line="242" w:lineRule="auto"/>
              <w:ind w:left="104" w:right="310"/>
              <w:rPr>
                <w:color w:val="000000"/>
                <w:sz w:val="26"/>
                <w:szCs w:val="26"/>
              </w:rPr>
            </w:pPr>
            <w:r>
              <w:rPr>
                <w:color w:val="000000"/>
                <w:sz w:val="26"/>
                <w:szCs w:val="26"/>
              </w:rPr>
              <w:t>Indicare 2 o 3 punti di forza che caratterizzano l’esperienza</w:t>
            </w:r>
          </w:p>
          <w:p w:rsidR="00487E6B" w:rsidRDefault="00487E6B" w:rsidP="00D962F4">
            <w:pPr>
              <w:pBdr>
                <w:top w:val="nil"/>
                <w:left w:val="nil"/>
                <w:bottom w:val="nil"/>
                <w:right w:val="nil"/>
                <w:between w:val="nil"/>
              </w:pBdr>
              <w:ind w:left="104" w:right="546"/>
              <w:rPr>
                <w:i/>
                <w:color w:val="000000"/>
                <w:sz w:val="26"/>
                <w:szCs w:val="26"/>
              </w:rPr>
            </w:pPr>
            <w:r>
              <w:rPr>
                <w:i/>
                <w:color w:val="000000"/>
                <w:sz w:val="26"/>
                <w:szCs w:val="26"/>
              </w:rPr>
              <w:t>[Ad esempio: assaggerai l’aceto Balsamico, uno dei prodotti di eccellenza del territorio. Potrai scoprire il territorio con una guida esperta]</w:t>
            </w:r>
          </w:p>
        </w:tc>
        <w:tc>
          <w:tcPr>
            <w:tcW w:w="4820"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1794"/>
        </w:trPr>
        <w:tc>
          <w:tcPr>
            <w:tcW w:w="5242" w:type="dxa"/>
          </w:tcPr>
          <w:p w:rsidR="00487E6B" w:rsidRDefault="00487E6B" w:rsidP="00D962F4">
            <w:pPr>
              <w:pBdr>
                <w:top w:val="nil"/>
                <w:left w:val="nil"/>
                <w:bottom w:val="nil"/>
                <w:right w:val="nil"/>
                <w:between w:val="nil"/>
              </w:pBdr>
              <w:spacing w:before="2" w:line="242" w:lineRule="auto"/>
              <w:ind w:left="104" w:right="98"/>
              <w:jc w:val="both"/>
              <w:rPr>
                <w:b/>
                <w:color w:val="000000"/>
                <w:sz w:val="26"/>
                <w:szCs w:val="26"/>
              </w:rPr>
            </w:pPr>
            <w:r>
              <w:rPr>
                <w:b/>
                <w:color w:val="000000"/>
                <w:sz w:val="26"/>
                <w:szCs w:val="26"/>
              </w:rPr>
              <w:t xml:space="preserve">Descrizione completa dell’esperienza - </w:t>
            </w:r>
            <w:proofErr w:type="spellStart"/>
            <w:r>
              <w:rPr>
                <w:b/>
                <w:color w:val="000000"/>
                <w:sz w:val="26"/>
                <w:szCs w:val="26"/>
              </w:rPr>
              <w:t>max</w:t>
            </w:r>
            <w:proofErr w:type="spellEnd"/>
            <w:r>
              <w:rPr>
                <w:b/>
                <w:color w:val="000000"/>
                <w:sz w:val="26"/>
                <w:szCs w:val="26"/>
              </w:rPr>
              <w:t xml:space="preserve"> 2000 battute</w:t>
            </w:r>
          </w:p>
          <w:p w:rsidR="00487E6B" w:rsidRDefault="00487E6B" w:rsidP="00D962F4">
            <w:pPr>
              <w:pBdr>
                <w:top w:val="nil"/>
                <w:left w:val="nil"/>
                <w:bottom w:val="nil"/>
                <w:right w:val="nil"/>
                <w:between w:val="nil"/>
              </w:pBdr>
              <w:ind w:left="104" w:right="95"/>
              <w:jc w:val="both"/>
              <w:rPr>
                <w:color w:val="000000"/>
                <w:sz w:val="26"/>
                <w:szCs w:val="26"/>
              </w:rPr>
            </w:pPr>
            <w:r>
              <w:rPr>
                <w:color w:val="000000"/>
                <w:sz w:val="26"/>
                <w:szCs w:val="26"/>
              </w:rPr>
              <w:t>Testo che si propone per la pubblicazione sul sito in italiano e in inglese se fruibile anche per turisti stranieri.</w:t>
            </w:r>
          </w:p>
        </w:tc>
        <w:tc>
          <w:tcPr>
            <w:tcW w:w="4820" w:type="dxa"/>
          </w:tcPr>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tc>
      </w:tr>
    </w:tbl>
    <w:p w:rsidR="00487E6B" w:rsidRDefault="00487E6B" w:rsidP="00487E6B">
      <w:pPr>
        <w:pBdr>
          <w:top w:val="nil"/>
          <w:left w:val="nil"/>
          <w:bottom w:val="nil"/>
          <w:right w:val="nil"/>
          <w:between w:val="nil"/>
        </w:pBdr>
        <w:spacing w:line="276" w:lineRule="auto"/>
        <w:rPr>
          <w:color w:val="000000"/>
          <w:sz w:val="24"/>
          <w:szCs w:val="24"/>
        </w:rPr>
      </w:pPr>
    </w:p>
    <w:tbl>
      <w:tblPr>
        <w:tblW w:w="1006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2"/>
        <w:gridCol w:w="4820"/>
      </w:tblGrid>
      <w:tr w:rsidR="00487E6B" w:rsidTr="00D962F4">
        <w:trPr>
          <w:trHeight w:val="1794"/>
        </w:trPr>
        <w:tc>
          <w:tcPr>
            <w:tcW w:w="5242" w:type="dxa"/>
          </w:tcPr>
          <w:p w:rsidR="00487E6B" w:rsidRDefault="00487E6B" w:rsidP="00D962F4">
            <w:pPr>
              <w:pBdr>
                <w:top w:val="nil"/>
                <w:left w:val="nil"/>
                <w:bottom w:val="nil"/>
                <w:right w:val="nil"/>
                <w:between w:val="nil"/>
              </w:pBdr>
              <w:spacing w:line="291" w:lineRule="auto"/>
              <w:ind w:left="104"/>
              <w:rPr>
                <w:b/>
                <w:color w:val="000000"/>
                <w:sz w:val="26"/>
                <w:szCs w:val="26"/>
              </w:rPr>
            </w:pPr>
            <w:r>
              <w:rPr>
                <w:b/>
                <w:color w:val="000000"/>
                <w:sz w:val="26"/>
                <w:szCs w:val="26"/>
              </w:rPr>
              <w:t>Per attività con partenza garantita</w:t>
            </w:r>
          </w:p>
          <w:p w:rsidR="00487E6B" w:rsidRDefault="00487E6B" w:rsidP="00D962F4">
            <w:pPr>
              <w:pBdr>
                <w:top w:val="nil"/>
                <w:left w:val="nil"/>
                <w:bottom w:val="nil"/>
                <w:right w:val="nil"/>
                <w:between w:val="nil"/>
              </w:pBdr>
              <w:spacing w:before="3" w:line="242" w:lineRule="auto"/>
              <w:ind w:left="104"/>
              <w:rPr>
                <w:color w:val="000000"/>
                <w:sz w:val="26"/>
                <w:szCs w:val="26"/>
              </w:rPr>
            </w:pPr>
            <w:r>
              <w:rPr>
                <w:color w:val="000000"/>
                <w:sz w:val="26"/>
                <w:szCs w:val="26"/>
              </w:rPr>
              <w:t>Indicare le date / orari in cui l’attività è disponibile</w:t>
            </w:r>
          </w:p>
          <w:p w:rsidR="00487E6B" w:rsidRDefault="00487E6B" w:rsidP="00D962F4">
            <w:pPr>
              <w:pBdr>
                <w:top w:val="nil"/>
                <w:left w:val="nil"/>
                <w:bottom w:val="nil"/>
                <w:right w:val="nil"/>
                <w:between w:val="nil"/>
              </w:pBdr>
              <w:spacing w:before="1"/>
              <w:rPr>
                <w:color w:val="000000"/>
                <w:sz w:val="25"/>
                <w:szCs w:val="25"/>
              </w:rPr>
            </w:pPr>
          </w:p>
          <w:p w:rsidR="00487E6B" w:rsidRDefault="00487E6B" w:rsidP="00D962F4">
            <w:pPr>
              <w:pBdr>
                <w:top w:val="nil"/>
                <w:left w:val="nil"/>
                <w:bottom w:val="nil"/>
                <w:right w:val="nil"/>
                <w:between w:val="nil"/>
              </w:pBdr>
              <w:spacing w:before="1" w:line="291" w:lineRule="auto"/>
              <w:ind w:left="104"/>
              <w:rPr>
                <w:color w:val="000000"/>
                <w:sz w:val="26"/>
                <w:szCs w:val="26"/>
              </w:rPr>
            </w:pPr>
            <w:r>
              <w:rPr>
                <w:color w:val="000000"/>
                <w:sz w:val="26"/>
                <w:szCs w:val="26"/>
              </w:rPr>
              <w:t>Giornate, orari di partenza per ogni attività.</w:t>
            </w:r>
          </w:p>
          <w:p w:rsidR="00487E6B" w:rsidRDefault="00487E6B" w:rsidP="00D962F4">
            <w:pPr>
              <w:pBdr>
                <w:top w:val="nil"/>
                <w:left w:val="nil"/>
                <w:bottom w:val="nil"/>
                <w:right w:val="nil"/>
                <w:between w:val="nil"/>
              </w:pBdr>
              <w:spacing w:line="291" w:lineRule="auto"/>
              <w:ind w:left="104"/>
              <w:rPr>
                <w:i/>
                <w:color w:val="000000"/>
                <w:sz w:val="26"/>
                <w:szCs w:val="26"/>
              </w:rPr>
            </w:pPr>
            <w:r>
              <w:rPr>
                <w:i/>
                <w:color w:val="000000"/>
                <w:sz w:val="26"/>
                <w:szCs w:val="26"/>
              </w:rPr>
              <w:t>[Ad esempio: tutti i sabati alle 16.00 – 8 posti concessi</w:t>
            </w:r>
            <w:r>
              <w:rPr>
                <w:i/>
                <w:color w:val="000000"/>
                <w:sz w:val="26"/>
                <w:szCs w:val="26"/>
              </w:rPr>
              <w:tab/>
              <w:t>in</w:t>
            </w:r>
            <w:r>
              <w:rPr>
                <w:i/>
                <w:color w:val="000000"/>
                <w:sz w:val="26"/>
                <w:szCs w:val="26"/>
              </w:rPr>
              <w:tab/>
              <w:t>opzione</w:t>
            </w:r>
            <w:r>
              <w:rPr>
                <w:i/>
                <w:color w:val="000000"/>
                <w:sz w:val="26"/>
                <w:szCs w:val="26"/>
              </w:rPr>
              <w:tab/>
              <w:t>esclusiva</w:t>
            </w:r>
            <w:r>
              <w:rPr>
                <w:i/>
                <w:color w:val="000000"/>
                <w:sz w:val="26"/>
                <w:szCs w:val="26"/>
              </w:rPr>
              <w:tab/>
              <w:t xml:space="preserve">a  </w:t>
            </w:r>
            <w:proofErr w:type="spellStart"/>
            <w:r>
              <w:rPr>
                <w:i/>
                <w:color w:val="000000"/>
                <w:sz w:val="26"/>
                <w:szCs w:val="26"/>
              </w:rPr>
              <w:t>Maranelloplus</w:t>
            </w:r>
            <w:proofErr w:type="spellEnd"/>
            <w:r>
              <w:rPr>
                <w:i/>
                <w:color w:val="000000"/>
                <w:sz w:val="26"/>
                <w:szCs w:val="26"/>
              </w:rPr>
              <w:t>/</w:t>
            </w:r>
            <w:proofErr w:type="spellStart"/>
            <w:r>
              <w:rPr>
                <w:i/>
                <w:color w:val="000000"/>
                <w:sz w:val="26"/>
                <w:szCs w:val="26"/>
              </w:rPr>
              <w:t>Vivara</w:t>
            </w:r>
            <w:proofErr w:type="spellEnd"/>
            <w:r>
              <w:rPr>
                <w:i/>
                <w:color w:val="000000"/>
                <w:sz w:val="26"/>
                <w:szCs w:val="26"/>
              </w:rPr>
              <w:t>]</w:t>
            </w:r>
          </w:p>
        </w:tc>
        <w:tc>
          <w:tcPr>
            <w:tcW w:w="4820" w:type="dxa"/>
          </w:tcPr>
          <w:p w:rsidR="00487E6B" w:rsidRDefault="00487E6B" w:rsidP="00D962F4">
            <w:pPr>
              <w:pBdr>
                <w:top w:val="nil"/>
                <w:left w:val="nil"/>
                <w:bottom w:val="nil"/>
                <w:right w:val="nil"/>
                <w:between w:val="nil"/>
              </w:pBdr>
              <w:rPr>
                <w:color w:val="000000"/>
                <w:sz w:val="24"/>
                <w:szCs w:val="24"/>
              </w:rPr>
            </w:pPr>
          </w:p>
        </w:tc>
      </w:tr>
    </w:tbl>
    <w:p w:rsidR="00487E6B" w:rsidRDefault="00487E6B" w:rsidP="00487E6B">
      <w:pPr>
        <w:pBdr>
          <w:top w:val="nil"/>
          <w:left w:val="nil"/>
          <w:bottom w:val="nil"/>
          <w:right w:val="nil"/>
          <w:between w:val="nil"/>
        </w:pBdr>
        <w:spacing w:line="276" w:lineRule="auto"/>
        <w:rPr>
          <w:color w:val="000000"/>
          <w:sz w:val="24"/>
          <w:szCs w:val="24"/>
        </w:rPr>
      </w:pPr>
    </w:p>
    <w:tbl>
      <w:tblPr>
        <w:tblW w:w="1018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9"/>
        <w:gridCol w:w="4820"/>
      </w:tblGrid>
      <w:tr w:rsidR="00487E6B" w:rsidTr="00D962F4">
        <w:trPr>
          <w:trHeight w:val="5380"/>
        </w:trPr>
        <w:tc>
          <w:tcPr>
            <w:tcW w:w="5369" w:type="dxa"/>
          </w:tcPr>
          <w:p w:rsidR="00487E6B" w:rsidRDefault="00487E6B" w:rsidP="00487E6B">
            <w:pPr>
              <w:pBdr>
                <w:top w:val="nil"/>
                <w:left w:val="nil"/>
                <w:bottom w:val="nil"/>
                <w:right w:val="nil"/>
                <w:between w:val="nil"/>
              </w:pBdr>
              <w:spacing w:line="242" w:lineRule="auto"/>
              <w:ind w:left="104" w:right="201"/>
              <w:jc w:val="both"/>
              <w:rPr>
                <w:b/>
                <w:color w:val="000000"/>
                <w:sz w:val="26"/>
                <w:szCs w:val="26"/>
              </w:rPr>
            </w:pPr>
            <w:bookmarkStart w:id="2" w:name="_heading=h.gjdgxs" w:colFirst="0" w:colLast="0"/>
            <w:bookmarkEnd w:id="2"/>
            <w:r>
              <w:rPr>
                <w:b/>
                <w:color w:val="000000"/>
                <w:sz w:val="26"/>
                <w:szCs w:val="26"/>
              </w:rPr>
              <w:t>Per attività con partenza garantita, indicare il “</w:t>
            </w:r>
            <w:proofErr w:type="spellStart"/>
            <w:r>
              <w:rPr>
                <w:b/>
                <w:color w:val="000000"/>
                <w:sz w:val="26"/>
                <w:szCs w:val="26"/>
              </w:rPr>
              <w:t>Cut</w:t>
            </w:r>
            <w:proofErr w:type="spellEnd"/>
            <w:r>
              <w:rPr>
                <w:b/>
                <w:color w:val="000000"/>
                <w:sz w:val="26"/>
                <w:szCs w:val="26"/>
              </w:rPr>
              <w:t xml:space="preserve"> off time”:</w:t>
            </w:r>
          </w:p>
          <w:p w:rsidR="00487E6B" w:rsidRDefault="00487E6B" w:rsidP="00D962F4">
            <w:pPr>
              <w:pBdr>
                <w:top w:val="nil"/>
                <w:left w:val="nil"/>
                <w:bottom w:val="nil"/>
                <w:right w:val="nil"/>
                <w:between w:val="nil"/>
              </w:pBdr>
              <w:ind w:left="104" w:right="98"/>
              <w:jc w:val="both"/>
              <w:rPr>
                <w:color w:val="000000"/>
                <w:sz w:val="26"/>
                <w:szCs w:val="26"/>
              </w:rPr>
            </w:pPr>
            <w:r>
              <w:rPr>
                <w:color w:val="000000"/>
                <w:sz w:val="26"/>
                <w:szCs w:val="26"/>
              </w:rPr>
              <w:t>è il termine, espresso in numero di ore, entro il quale l’attivazione dell’esperienza deve essere confermata al fornitore. Dopo questo termine, in assenza di prenotazioni la partenza/l’esperienza viene annullata.</w:t>
            </w:r>
          </w:p>
          <w:p w:rsidR="00487E6B" w:rsidRDefault="00487E6B" w:rsidP="00D962F4">
            <w:pPr>
              <w:pBdr>
                <w:top w:val="nil"/>
                <w:left w:val="nil"/>
                <w:bottom w:val="nil"/>
                <w:right w:val="nil"/>
                <w:between w:val="nil"/>
              </w:pBdr>
              <w:ind w:left="104" w:right="95"/>
              <w:jc w:val="both"/>
              <w:rPr>
                <w:i/>
                <w:color w:val="000000"/>
                <w:sz w:val="26"/>
                <w:szCs w:val="26"/>
              </w:rPr>
            </w:pPr>
            <w:r>
              <w:rPr>
                <w:i/>
                <w:color w:val="000000"/>
                <w:sz w:val="26"/>
                <w:szCs w:val="26"/>
              </w:rPr>
              <w:t xml:space="preserve">[Ad esempio: </w:t>
            </w:r>
            <w:proofErr w:type="spellStart"/>
            <w:r>
              <w:rPr>
                <w:i/>
                <w:color w:val="000000"/>
                <w:sz w:val="26"/>
                <w:szCs w:val="26"/>
              </w:rPr>
              <w:t>Cut</w:t>
            </w:r>
            <w:proofErr w:type="spellEnd"/>
            <w:r>
              <w:rPr>
                <w:i/>
                <w:color w:val="000000"/>
                <w:sz w:val="26"/>
                <w:szCs w:val="26"/>
              </w:rPr>
              <w:t xml:space="preserve"> off time per l’attivazione del tour: 24 ore prima della partenza (conferma della partenza del tour entro le ore 16 del venerdì precedente la visita.]</w:t>
            </w:r>
          </w:p>
          <w:p w:rsidR="00487E6B" w:rsidRDefault="00487E6B" w:rsidP="00D962F4">
            <w:pPr>
              <w:pBdr>
                <w:top w:val="nil"/>
                <w:left w:val="nil"/>
                <w:bottom w:val="nil"/>
                <w:right w:val="nil"/>
                <w:between w:val="nil"/>
              </w:pBdr>
              <w:rPr>
                <w:color w:val="000000"/>
                <w:sz w:val="25"/>
                <w:szCs w:val="25"/>
              </w:rPr>
            </w:pPr>
          </w:p>
          <w:p w:rsidR="00487E6B" w:rsidRDefault="00487E6B" w:rsidP="00D962F4">
            <w:pPr>
              <w:pBdr>
                <w:top w:val="nil"/>
                <w:left w:val="nil"/>
                <w:bottom w:val="nil"/>
                <w:right w:val="nil"/>
                <w:between w:val="nil"/>
              </w:pBdr>
              <w:spacing w:line="242" w:lineRule="auto"/>
              <w:ind w:left="104" w:right="96"/>
              <w:jc w:val="both"/>
              <w:rPr>
                <w:b/>
                <w:color w:val="000000"/>
                <w:sz w:val="26"/>
                <w:szCs w:val="26"/>
              </w:rPr>
            </w:pPr>
            <w:r>
              <w:rPr>
                <w:b/>
                <w:color w:val="000000"/>
                <w:sz w:val="26"/>
                <w:szCs w:val="26"/>
              </w:rPr>
              <w:t>Indicare termine ultimo per accettazione prenotazioni per i tour già confermati</w:t>
            </w:r>
          </w:p>
          <w:p w:rsidR="00487E6B" w:rsidRDefault="00487E6B" w:rsidP="00D962F4">
            <w:pPr>
              <w:pBdr>
                <w:top w:val="nil"/>
                <w:left w:val="nil"/>
                <w:bottom w:val="nil"/>
                <w:right w:val="nil"/>
                <w:between w:val="nil"/>
              </w:pBdr>
              <w:ind w:left="104" w:right="98"/>
              <w:jc w:val="both"/>
              <w:rPr>
                <w:i/>
                <w:color w:val="000000"/>
                <w:sz w:val="26"/>
                <w:szCs w:val="26"/>
              </w:rPr>
            </w:pPr>
            <w:r>
              <w:rPr>
                <w:i/>
                <w:color w:val="000000"/>
                <w:sz w:val="26"/>
                <w:szCs w:val="26"/>
              </w:rPr>
              <w:t>[Ad esempio: per i tour confermati le prenotazioni possono essere accettate fino a 2 ore dalla partenza.]</w:t>
            </w:r>
          </w:p>
        </w:tc>
        <w:tc>
          <w:tcPr>
            <w:tcW w:w="4820"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3590"/>
        </w:trPr>
        <w:tc>
          <w:tcPr>
            <w:tcW w:w="5369" w:type="dxa"/>
          </w:tcPr>
          <w:p w:rsidR="00487E6B" w:rsidRDefault="00487E6B" w:rsidP="00D962F4">
            <w:pPr>
              <w:pBdr>
                <w:top w:val="nil"/>
                <w:left w:val="nil"/>
                <w:bottom w:val="nil"/>
                <w:right w:val="nil"/>
                <w:between w:val="nil"/>
              </w:pBdr>
              <w:spacing w:line="296" w:lineRule="auto"/>
              <w:ind w:left="104"/>
              <w:rPr>
                <w:b/>
                <w:color w:val="000000"/>
                <w:sz w:val="26"/>
                <w:szCs w:val="26"/>
              </w:rPr>
            </w:pPr>
            <w:r>
              <w:rPr>
                <w:b/>
                <w:color w:val="000000"/>
                <w:sz w:val="26"/>
                <w:szCs w:val="26"/>
              </w:rPr>
              <w:lastRenderedPageBreak/>
              <w:t>Per attività proposte come voucher:</w:t>
            </w:r>
          </w:p>
          <w:p w:rsidR="00487E6B" w:rsidRDefault="00487E6B" w:rsidP="00D962F4">
            <w:pPr>
              <w:pBdr>
                <w:top w:val="nil"/>
                <w:left w:val="nil"/>
                <w:bottom w:val="nil"/>
                <w:right w:val="nil"/>
                <w:between w:val="nil"/>
              </w:pBdr>
              <w:spacing w:before="2"/>
              <w:rPr>
                <w:color w:val="000000"/>
                <w:sz w:val="26"/>
                <w:szCs w:val="26"/>
              </w:rPr>
            </w:pPr>
          </w:p>
          <w:p w:rsidR="00487E6B" w:rsidRDefault="00487E6B" w:rsidP="00D962F4">
            <w:pPr>
              <w:pBdr>
                <w:top w:val="nil"/>
                <w:left w:val="nil"/>
                <w:bottom w:val="nil"/>
                <w:right w:val="nil"/>
                <w:between w:val="nil"/>
              </w:pBdr>
              <w:tabs>
                <w:tab w:val="left" w:pos="714"/>
                <w:tab w:val="left" w:pos="2091"/>
                <w:tab w:val="left" w:pos="3792"/>
                <w:tab w:val="left" w:pos="4229"/>
                <w:tab w:val="left" w:pos="4638"/>
              </w:tabs>
              <w:ind w:left="104" w:right="116"/>
              <w:jc w:val="both"/>
              <w:rPr>
                <w:i/>
                <w:color w:val="000000"/>
                <w:sz w:val="26"/>
                <w:szCs w:val="26"/>
              </w:rPr>
            </w:pPr>
            <w:r>
              <w:rPr>
                <w:color w:val="000000"/>
                <w:sz w:val="26"/>
                <w:szCs w:val="26"/>
              </w:rPr>
              <w:t xml:space="preserve">Indicare il regolamento di utilizzo del voucher </w:t>
            </w:r>
            <w:r>
              <w:rPr>
                <w:i/>
                <w:color w:val="000000"/>
                <w:sz w:val="26"/>
                <w:szCs w:val="26"/>
              </w:rPr>
              <w:t>[Ad esempio: quanto l’attività è disponibile o non</w:t>
            </w:r>
            <w:r>
              <w:rPr>
                <w:i/>
                <w:color w:val="000000"/>
                <w:sz w:val="26"/>
                <w:szCs w:val="26"/>
              </w:rPr>
              <w:tab/>
              <w:t>disponibile generalmente, se ci sono esigenze particolari rispetto ai tempi e alle modalità di utilizzo del voucher. Indicare se c’è un numero massimo di questa tipologia di offerta come potrebbe essere un pacchetto speciale legato ad un particolare prodotto che ha una disponibilità limitata. ]</w:t>
            </w:r>
          </w:p>
        </w:tc>
        <w:tc>
          <w:tcPr>
            <w:tcW w:w="4820"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3719"/>
        </w:trPr>
        <w:tc>
          <w:tcPr>
            <w:tcW w:w="5369" w:type="dxa"/>
          </w:tcPr>
          <w:p w:rsidR="00487E6B" w:rsidRDefault="00487E6B" w:rsidP="00D962F4">
            <w:pPr>
              <w:pBdr>
                <w:top w:val="nil"/>
                <w:left w:val="nil"/>
                <w:bottom w:val="nil"/>
                <w:right w:val="nil"/>
                <w:between w:val="nil"/>
              </w:pBdr>
              <w:ind w:left="104" w:right="-24"/>
              <w:rPr>
                <w:b/>
                <w:color w:val="000000"/>
                <w:sz w:val="26"/>
                <w:szCs w:val="26"/>
              </w:rPr>
            </w:pPr>
            <w:r>
              <w:rPr>
                <w:b/>
                <w:color w:val="000000"/>
                <w:sz w:val="26"/>
                <w:szCs w:val="26"/>
                <w:u w:val="single"/>
              </w:rPr>
              <w:t>Prezzo di vendita al pubblico</w:t>
            </w:r>
            <w:r>
              <w:rPr>
                <w:b/>
                <w:color w:val="000000"/>
                <w:sz w:val="26"/>
                <w:szCs w:val="26"/>
              </w:rPr>
              <w:t xml:space="preserve"> Indicare il prezzo finito, </w:t>
            </w:r>
            <w:r>
              <w:rPr>
                <w:b/>
                <w:color w:val="000000"/>
                <w:sz w:val="26"/>
                <w:szCs w:val="26"/>
                <w:u w:val="single"/>
              </w:rPr>
              <w:t>iva inclusa.</w:t>
            </w:r>
            <w:r>
              <w:rPr>
                <w:b/>
                <w:color w:val="000000"/>
                <w:sz w:val="26"/>
                <w:szCs w:val="26"/>
              </w:rPr>
              <w:t xml:space="preserve"> </w:t>
            </w:r>
          </w:p>
          <w:p w:rsidR="00487E6B" w:rsidRDefault="00487E6B" w:rsidP="00D962F4">
            <w:pPr>
              <w:pBdr>
                <w:top w:val="nil"/>
                <w:left w:val="nil"/>
                <w:bottom w:val="nil"/>
                <w:right w:val="nil"/>
                <w:between w:val="nil"/>
              </w:pBdr>
              <w:ind w:left="104" w:right="-24"/>
              <w:rPr>
                <w:color w:val="000000"/>
                <w:sz w:val="26"/>
                <w:szCs w:val="26"/>
              </w:rPr>
            </w:pPr>
            <w:r>
              <w:rPr>
                <w:color w:val="000000"/>
                <w:sz w:val="26"/>
                <w:szCs w:val="26"/>
              </w:rPr>
              <w:t>Intero, Ridotto/i (indicare importo e condizioni, a chi viene applicato</w:t>
            </w:r>
            <w:proofErr w:type="gramStart"/>
            <w:r>
              <w:rPr>
                <w:color w:val="000000"/>
                <w:sz w:val="26"/>
                <w:szCs w:val="26"/>
              </w:rPr>
              <w:t>. )</w:t>
            </w:r>
            <w:proofErr w:type="gramEnd"/>
            <w:r>
              <w:rPr>
                <w:color w:val="000000"/>
                <w:sz w:val="26"/>
                <w:szCs w:val="26"/>
              </w:rPr>
              <w:t xml:space="preserve">. </w:t>
            </w:r>
          </w:p>
          <w:p w:rsidR="00487E6B" w:rsidRDefault="00487E6B" w:rsidP="00D962F4">
            <w:pPr>
              <w:pBdr>
                <w:top w:val="nil"/>
                <w:left w:val="nil"/>
                <w:bottom w:val="nil"/>
                <w:right w:val="nil"/>
                <w:between w:val="nil"/>
              </w:pBdr>
              <w:ind w:left="104" w:right="-24"/>
              <w:rPr>
                <w:color w:val="000000"/>
                <w:sz w:val="26"/>
                <w:szCs w:val="26"/>
              </w:rPr>
            </w:pPr>
            <w:r>
              <w:rPr>
                <w:color w:val="000000"/>
                <w:sz w:val="26"/>
                <w:szCs w:val="26"/>
              </w:rPr>
              <w:t xml:space="preserve">Gratuito (indicare condizioni) </w:t>
            </w:r>
          </w:p>
          <w:p w:rsidR="00487E6B" w:rsidRDefault="00487E6B" w:rsidP="00D962F4">
            <w:pPr>
              <w:pBdr>
                <w:top w:val="nil"/>
                <w:left w:val="nil"/>
                <w:bottom w:val="nil"/>
                <w:right w:val="nil"/>
                <w:between w:val="nil"/>
              </w:pBdr>
              <w:ind w:left="104" w:right="-24"/>
              <w:rPr>
                <w:color w:val="000000"/>
                <w:sz w:val="26"/>
                <w:szCs w:val="26"/>
              </w:rPr>
            </w:pPr>
            <w:r>
              <w:rPr>
                <w:color w:val="000000"/>
                <w:sz w:val="26"/>
                <w:szCs w:val="26"/>
              </w:rPr>
              <w:t>Eventuali supplementi</w:t>
            </w:r>
          </w:p>
          <w:p w:rsidR="00487E6B" w:rsidRDefault="00487E6B" w:rsidP="00D962F4">
            <w:pPr>
              <w:pBdr>
                <w:top w:val="nil"/>
                <w:left w:val="nil"/>
                <w:bottom w:val="nil"/>
                <w:right w:val="nil"/>
                <w:between w:val="nil"/>
              </w:pBdr>
              <w:spacing w:before="4"/>
              <w:rPr>
                <w:color w:val="000000"/>
                <w:sz w:val="25"/>
                <w:szCs w:val="25"/>
              </w:rPr>
            </w:pPr>
          </w:p>
          <w:p w:rsidR="00487E6B" w:rsidRDefault="00487E6B" w:rsidP="00D962F4">
            <w:pPr>
              <w:pBdr>
                <w:top w:val="nil"/>
                <w:left w:val="nil"/>
                <w:bottom w:val="nil"/>
                <w:right w:val="nil"/>
                <w:between w:val="nil"/>
              </w:pBdr>
              <w:spacing w:before="1"/>
              <w:ind w:left="104" w:right="94"/>
              <w:jc w:val="both"/>
              <w:rPr>
                <w:color w:val="000000"/>
              </w:rPr>
            </w:pPr>
            <w:r>
              <w:rPr>
                <w:color w:val="000000"/>
              </w:rPr>
              <w:t>Ricordiamo che il prezzo si deve intendere già comprensivo dei costi di utilizzo del sistema di prenotazione (10% del prezzo di vendita al pubblico) come indicato nel regolamento</w:t>
            </w:r>
          </w:p>
        </w:tc>
        <w:tc>
          <w:tcPr>
            <w:tcW w:w="4820" w:type="dxa"/>
          </w:tcPr>
          <w:p w:rsidR="00487E6B" w:rsidRDefault="00487E6B" w:rsidP="00D962F4">
            <w:pPr>
              <w:pBdr>
                <w:top w:val="nil"/>
                <w:left w:val="nil"/>
                <w:bottom w:val="nil"/>
                <w:right w:val="nil"/>
                <w:between w:val="nil"/>
              </w:pBdr>
              <w:rPr>
                <w:color w:val="000000"/>
                <w:sz w:val="24"/>
                <w:szCs w:val="24"/>
              </w:rPr>
            </w:pPr>
          </w:p>
        </w:tc>
      </w:tr>
    </w:tbl>
    <w:p w:rsidR="00487E6B" w:rsidRDefault="00487E6B" w:rsidP="00487E6B">
      <w:pPr>
        <w:pBdr>
          <w:top w:val="nil"/>
          <w:left w:val="nil"/>
          <w:bottom w:val="nil"/>
          <w:right w:val="nil"/>
          <w:between w:val="nil"/>
        </w:pBdr>
        <w:spacing w:line="276" w:lineRule="auto"/>
        <w:rPr>
          <w:color w:val="000000"/>
          <w:sz w:val="24"/>
          <w:szCs w:val="24"/>
        </w:rPr>
      </w:pPr>
    </w:p>
    <w:tbl>
      <w:tblPr>
        <w:tblW w:w="101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2"/>
        <w:gridCol w:w="4921"/>
      </w:tblGrid>
      <w:tr w:rsidR="00487E6B" w:rsidTr="00886242">
        <w:trPr>
          <w:trHeight w:val="2092"/>
        </w:trPr>
        <w:tc>
          <w:tcPr>
            <w:tcW w:w="5242" w:type="dxa"/>
          </w:tcPr>
          <w:p w:rsidR="00487E6B" w:rsidRDefault="00487E6B" w:rsidP="00D962F4">
            <w:pPr>
              <w:pBdr>
                <w:top w:val="nil"/>
                <w:left w:val="nil"/>
                <w:bottom w:val="nil"/>
                <w:right w:val="nil"/>
                <w:between w:val="nil"/>
              </w:pBdr>
              <w:spacing w:line="291" w:lineRule="auto"/>
              <w:ind w:left="104"/>
              <w:jc w:val="both"/>
              <w:rPr>
                <w:b/>
                <w:color w:val="000000"/>
                <w:sz w:val="26"/>
                <w:szCs w:val="26"/>
              </w:rPr>
            </w:pPr>
            <w:r>
              <w:rPr>
                <w:b/>
                <w:color w:val="000000"/>
                <w:sz w:val="26"/>
                <w:szCs w:val="26"/>
              </w:rPr>
              <w:t>Indicare le regole di validità del prezzo</w:t>
            </w:r>
          </w:p>
          <w:p w:rsidR="00487E6B" w:rsidRDefault="00487E6B" w:rsidP="00D962F4">
            <w:pPr>
              <w:pBdr>
                <w:top w:val="nil"/>
                <w:left w:val="nil"/>
                <w:bottom w:val="nil"/>
                <w:right w:val="nil"/>
                <w:between w:val="nil"/>
              </w:pBdr>
              <w:ind w:left="104" w:right="97"/>
              <w:jc w:val="both"/>
              <w:rPr>
                <w:i/>
                <w:color w:val="000000"/>
                <w:sz w:val="26"/>
                <w:szCs w:val="26"/>
              </w:rPr>
            </w:pPr>
            <w:r>
              <w:rPr>
                <w:i/>
                <w:color w:val="000000"/>
                <w:sz w:val="26"/>
                <w:szCs w:val="26"/>
              </w:rPr>
              <w:t>[Ad esempio: indicare se il prezzo è riferito ad una visita privata o se è invece relativo ad una visita condivisa con altri partecipanti, segnalare se esiste un massimo di persone per le quali il servizio è erogabile.]</w:t>
            </w:r>
          </w:p>
        </w:tc>
        <w:tc>
          <w:tcPr>
            <w:tcW w:w="4921" w:type="dxa"/>
          </w:tcPr>
          <w:p w:rsidR="00487E6B" w:rsidRDefault="00487E6B" w:rsidP="00D962F4">
            <w:pPr>
              <w:pBdr>
                <w:top w:val="nil"/>
                <w:left w:val="nil"/>
                <w:bottom w:val="nil"/>
                <w:right w:val="nil"/>
                <w:between w:val="nil"/>
              </w:pBdr>
              <w:rPr>
                <w:color w:val="000000"/>
                <w:sz w:val="24"/>
                <w:szCs w:val="24"/>
              </w:rPr>
            </w:pPr>
          </w:p>
        </w:tc>
      </w:tr>
      <w:tr w:rsidR="00487E6B" w:rsidTr="00886242">
        <w:trPr>
          <w:trHeight w:val="302"/>
        </w:trPr>
        <w:tc>
          <w:tcPr>
            <w:tcW w:w="5242" w:type="dxa"/>
          </w:tcPr>
          <w:p w:rsidR="00487E6B" w:rsidRDefault="00487E6B" w:rsidP="00D962F4">
            <w:pPr>
              <w:pBdr>
                <w:top w:val="nil"/>
                <w:left w:val="nil"/>
                <w:bottom w:val="nil"/>
                <w:right w:val="nil"/>
                <w:between w:val="nil"/>
              </w:pBdr>
              <w:spacing w:line="282" w:lineRule="auto"/>
              <w:ind w:left="104"/>
              <w:rPr>
                <w:b/>
                <w:color w:val="000000"/>
                <w:sz w:val="26"/>
                <w:szCs w:val="26"/>
              </w:rPr>
            </w:pPr>
            <w:r>
              <w:rPr>
                <w:b/>
                <w:color w:val="000000"/>
                <w:sz w:val="26"/>
                <w:szCs w:val="26"/>
              </w:rPr>
              <w:t>Il prezzo comprende:</w:t>
            </w:r>
          </w:p>
          <w:p w:rsidR="00487E6B" w:rsidRDefault="00487E6B" w:rsidP="00D962F4">
            <w:pPr>
              <w:pBdr>
                <w:top w:val="nil"/>
                <w:left w:val="nil"/>
                <w:bottom w:val="nil"/>
                <w:right w:val="nil"/>
                <w:between w:val="nil"/>
              </w:pBdr>
              <w:spacing w:line="282" w:lineRule="auto"/>
              <w:ind w:left="104"/>
              <w:rPr>
                <w:b/>
                <w:color w:val="000000"/>
                <w:sz w:val="26"/>
                <w:szCs w:val="26"/>
              </w:rPr>
            </w:pPr>
            <w:r>
              <w:rPr>
                <w:color w:val="000000"/>
                <w:sz w:val="26"/>
                <w:szCs w:val="26"/>
              </w:rPr>
              <w:t>indicare tutti i servizi inclusi nel prezzo</w:t>
            </w:r>
          </w:p>
        </w:tc>
        <w:tc>
          <w:tcPr>
            <w:tcW w:w="4921" w:type="dxa"/>
          </w:tcPr>
          <w:p w:rsidR="00487E6B" w:rsidRDefault="00487E6B" w:rsidP="00D962F4">
            <w:pPr>
              <w:pBdr>
                <w:top w:val="nil"/>
                <w:left w:val="nil"/>
                <w:bottom w:val="nil"/>
                <w:right w:val="nil"/>
                <w:between w:val="nil"/>
              </w:pBdr>
              <w:rPr>
                <w:color w:val="000000"/>
              </w:rPr>
            </w:pPr>
          </w:p>
          <w:p w:rsidR="00487E6B" w:rsidRDefault="00487E6B" w:rsidP="00D962F4">
            <w:pPr>
              <w:pBdr>
                <w:top w:val="nil"/>
                <w:left w:val="nil"/>
                <w:bottom w:val="nil"/>
                <w:right w:val="nil"/>
                <w:between w:val="nil"/>
              </w:pBdr>
              <w:rPr>
                <w:color w:val="000000"/>
              </w:rPr>
            </w:pPr>
          </w:p>
          <w:p w:rsidR="00487E6B" w:rsidRDefault="00487E6B" w:rsidP="00D962F4">
            <w:pPr>
              <w:pBdr>
                <w:top w:val="nil"/>
                <w:left w:val="nil"/>
                <w:bottom w:val="nil"/>
                <w:right w:val="nil"/>
                <w:between w:val="nil"/>
              </w:pBdr>
              <w:rPr>
                <w:color w:val="000000"/>
              </w:rPr>
            </w:pPr>
          </w:p>
          <w:p w:rsidR="00487E6B" w:rsidRDefault="00487E6B" w:rsidP="00D962F4">
            <w:pPr>
              <w:pBdr>
                <w:top w:val="nil"/>
                <w:left w:val="nil"/>
                <w:bottom w:val="nil"/>
                <w:right w:val="nil"/>
                <w:between w:val="nil"/>
              </w:pBdr>
              <w:rPr>
                <w:color w:val="000000"/>
              </w:rPr>
            </w:pPr>
          </w:p>
          <w:p w:rsidR="00487E6B" w:rsidRDefault="00487E6B" w:rsidP="00D962F4">
            <w:pPr>
              <w:pBdr>
                <w:top w:val="nil"/>
                <w:left w:val="nil"/>
                <w:bottom w:val="nil"/>
                <w:right w:val="nil"/>
                <w:between w:val="nil"/>
              </w:pBdr>
              <w:rPr>
                <w:color w:val="000000"/>
              </w:rPr>
            </w:pPr>
          </w:p>
          <w:p w:rsidR="00487E6B" w:rsidRDefault="00487E6B" w:rsidP="00D962F4">
            <w:pPr>
              <w:pBdr>
                <w:top w:val="nil"/>
                <w:left w:val="nil"/>
                <w:bottom w:val="nil"/>
                <w:right w:val="nil"/>
                <w:between w:val="nil"/>
              </w:pBdr>
              <w:rPr>
                <w:color w:val="000000"/>
              </w:rPr>
            </w:pPr>
          </w:p>
          <w:p w:rsidR="00487E6B" w:rsidRDefault="00487E6B" w:rsidP="00D962F4">
            <w:pPr>
              <w:pBdr>
                <w:top w:val="nil"/>
                <w:left w:val="nil"/>
                <w:bottom w:val="nil"/>
                <w:right w:val="nil"/>
                <w:between w:val="nil"/>
              </w:pBdr>
              <w:rPr>
                <w:color w:val="000000"/>
              </w:rPr>
            </w:pPr>
          </w:p>
          <w:p w:rsidR="00487E6B" w:rsidRDefault="00487E6B" w:rsidP="00D962F4">
            <w:pPr>
              <w:pBdr>
                <w:top w:val="nil"/>
                <w:left w:val="nil"/>
                <w:bottom w:val="nil"/>
                <w:right w:val="nil"/>
                <w:between w:val="nil"/>
              </w:pBdr>
              <w:rPr>
                <w:color w:val="000000"/>
              </w:rPr>
            </w:pPr>
          </w:p>
        </w:tc>
      </w:tr>
    </w:tbl>
    <w:p w:rsidR="00487E6B" w:rsidRDefault="00487E6B" w:rsidP="00487E6B">
      <w:pPr>
        <w:pBdr>
          <w:top w:val="nil"/>
          <w:left w:val="nil"/>
          <w:bottom w:val="nil"/>
          <w:right w:val="nil"/>
          <w:between w:val="nil"/>
        </w:pBdr>
        <w:spacing w:line="276" w:lineRule="auto"/>
        <w:rPr>
          <w:color w:val="000000"/>
        </w:rPr>
      </w:pPr>
    </w:p>
    <w:tbl>
      <w:tblPr>
        <w:tblW w:w="101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1"/>
        <w:gridCol w:w="4962"/>
      </w:tblGrid>
      <w:tr w:rsidR="00487E6B" w:rsidTr="00886242">
        <w:trPr>
          <w:trHeight w:val="1790"/>
        </w:trPr>
        <w:tc>
          <w:tcPr>
            <w:tcW w:w="5201" w:type="dxa"/>
          </w:tcPr>
          <w:p w:rsidR="00487E6B" w:rsidRDefault="00487E6B" w:rsidP="00D962F4">
            <w:pPr>
              <w:pBdr>
                <w:top w:val="nil"/>
                <w:left w:val="nil"/>
                <w:bottom w:val="nil"/>
                <w:right w:val="nil"/>
                <w:between w:val="nil"/>
              </w:pBdr>
              <w:spacing w:line="291" w:lineRule="auto"/>
              <w:ind w:left="104"/>
              <w:rPr>
                <w:b/>
                <w:color w:val="000000"/>
                <w:sz w:val="26"/>
                <w:szCs w:val="26"/>
              </w:rPr>
            </w:pPr>
            <w:r>
              <w:rPr>
                <w:b/>
                <w:color w:val="000000"/>
                <w:sz w:val="26"/>
                <w:szCs w:val="26"/>
              </w:rPr>
              <w:t>Il prezzo non comprende:</w:t>
            </w:r>
          </w:p>
          <w:p w:rsidR="00487E6B" w:rsidRDefault="00487E6B" w:rsidP="00D962F4">
            <w:pPr>
              <w:pBdr>
                <w:top w:val="nil"/>
                <w:left w:val="nil"/>
                <w:bottom w:val="nil"/>
                <w:right w:val="nil"/>
                <w:between w:val="nil"/>
              </w:pBdr>
              <w:spacing w:before="3"/>
              <w:ind w:left="104" w:right="140"/>
              <w:rPr>
                <w:color w:val="000000"/>
                <w:sz w:val="26"/>
                <w:szCs w:val="26"/>
              </w:rPr>
            </w:pPr>
            <w:r>
              <w:rPr>
                <w:color w:val="000000"/>
                <w:sz w:val="26"/>
                <w:szCs w:val="26"/>
              </w:rPr>
              <w:t>indicare i servizi che non sono inclusi nel prezzo ma che l’utente potrebbe aspettarsi.</w:t>
            </w:r>
          </w:p>
          <w:p w:rsidR="00487E6B" w:rsidRDefault="00487E6B" w:rsidP="00D962F4">
            <w:pPr>
              <w:pBdr>
                <w:top w:val="nil"/>
                <w:left w:val="nil"/>
                <w:bottom w:val="nil"/>
                <w:right w:val="nil"/>
                <w:between w:val="nil"/>
              </w:pBdr>
              <w:spacing w:before="12" w:line="235" w:lineRule="auto"/>
              <w:ind w:left="104" w:right="139"/>
              <w:rPr>
                <w:i/>
                <w:color w:val="000000"/>
                <w:sz w:val="26"/>
                <w:szCs w:val="26"/>
              </w:rPr>
            </w:pPr>
            <w:r>
              <w:rPr>
                <w:i/>
                <w:color w:val="000000"/>
                <w:sz w:val="26"/>
                <w:szCs w:val="26"/>
              </w:rPr>
              <w:t>[Ad esempio: il pranzo in un programma che dura una intera giornata.]</w:t>
            </w:r>
          </w:p>
        </w:tc>
        <w:tc>
          <w:tcPr>
            <w:tcW w:w="4962" w:type="dxa"/>
          </w:tcPr>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tc>
      </w:tr>
      <w:tr w:rsidR="00487E6B" w:rsidTr="00886242">
        <w:trPr>
          <w:trHeight w:val="1151"/>
        </w:trPr>
        <w:tc>
          <w:tcPr>
            <w:tcW w:w="5201" w:type="dxa"/>
          </w:tcPr>
          <w:p w:rsidR="00487E6B" w:rsidRDefault="00487E6B" w:rsidP="00D962F4">
            <w:pPr>
              <w:pBdr>
                <w:top w:val="nil"/>
                <w:left w:val="nil"/>
                <w:bottom w:val="nil"/>
                <w:right w:val="nil"/>
                <w:between w:val="nil"/>
              </w:pBdr>
              <w:spacing w:before="2" w:line="298" w:lineRule="auto"/>
              <w:ind w:left="104"/>
              <w:rPr>
                <w:b/>
                <w:color w:val="000000"/>
                <w:sz w:val="26"/>
                <w:szCs w:val="26"/>
              </w:rPr>
            </w:pPr>
            <w:r>
              <w:rPr>
                <w:b/>
                <w:color w:val="000000"/>
                <w:sz w:val="26"/>
                <w:szCs w:val="26"/>
              </w:rPr>
              <w:lastRenderedPageBreak/>
              <w:t>Regime iva applicato dal fornitore</w:t>
            </w:r>
          </w:p>
          <w:p w:rsidR="00487E6B" w:rsidRDefault="00487E6B" w:rsidP="00D962F4">
            <w:pPr>
              <w:pBdr>
                <w:top w:val="nil"/>
                <w:left w:val="nil"/>
                <w:bottom w:val="nil"/>
                <w:right w:val="nil"/>
                <w:between w:val="nil"/>
              </w:pBdr>
              <w:ind w:left="104" w:right="255"/>
              <w:rPr>
                <w:i/>
                <w:color w:val="000000"/>
                <w:sz w:val="26"/>
                <w:szCs w:val="26"/>
              </w:rPr>
            </w:pPr>
            <w:r>
              <w:rPr>
                <w:i/>
                <w:color w:val="000000"/>
                <w:sz w:val="26"/>
                <w:szCs w:val="26"/>
              </w:rPr>
              <w:t>Indicare che tipo di aliquota iva è applicata al servizio.</w:t>
            </w:r>
          </w:p>
        </w:tc>
        <w:tc>
          <w:tcPr>
            <w:tcW w:w="4962" w:type="dxa"/>
          </w:tcPr>
          <w:p w:rsidR="00487E6B" w:rsidRDefault="00487E6B" w:rsidP="00D962F4">
            <w:pPr>
              <w:pBdr>
                <w:top w:val="nil"/>
                <w:left w:val="nil"/>
                <w:bottom w:val="nil"/>
                <w:right w:val="nil"/>
                <w:between w:val="nil"/>
              </w:pBdr>
              <w:tabs>
                <w:tab w:val="left" w:pos="2154"/>
              </w:tabs>
              <w:ind w:left="103" w:right="491"/>
              <w:rPr>
                <w:color w:val="000000"/>
                <w:sz w:val="26"/>
                <w:szCs w:val="26"/>
              </w:rPr>
            </w:pPr>
            <w:r>
              <w:rPr>
                <w:rFonts w:ascii="Arial" w:eastAsia="Arial" w:hAnsi="Arial" w:cs="Arial"/>
                <w:color w:val="000000"/>
                <w:sz w:val="26"/>
                <w:szCs w:val="26"/>
              </w:rPr>
              <w:t xml:space="preserve">O </w:t>
            </w:r>
            <w:r>
              <w:rPr>
                <w:color w:val="000000"/>
                <w:sz w:val="26"/>
                <w:szCs w:val="26"/>
              </w:rPr>
              <w:t>Iva ordinaria (Specificare aliquota Iva del servizio</w:t>
            </w:r>
            <w:r>
              <w:rPr>
                <w:color w:val="000000"/>
                <w:sz w:val="26"/>
                <w:szCs w:val="26"/>
                <w:u w:val="single"/>
              </w:rPr>
              <w:tab/>
              <w:t xml:space="preserve">   </w:t>
            </w:r>
            <w:proofErr w:type="gramStart"/>
            <w:r>
              <w:rPr>
                <w:color w:val="000000"/>
                <w:sz w:val="26"/>
                <w:szCs w:val="26"/>
                <w:u w:val="single"/>
              </w:rPr>
              <w:t xml:space="preserve">  </w:t>
            </w:r>
            <w:r>
              <w:rPr>
                <w:color w:val="000000"/>
                <w:sz w:val="26"/>
                <w:szCs w:val="26"/>
              </w:rPr>
              <w:t>)</w:t>
            </w:r>
            <w:proofErr w:type="gramEnd"/>
          </w:p>
          <w:p w:rsidR="00487E6B" w:rsidRDefault="00487E6B" w:rsidP="00D962F4">
            <w:pPr>
              <w:pBdr>
                <w:top w:val="nil"/>
                <w:left w:val="nil"/>
                <w:bottom w:val="nil"/>
                <w:right w:val="nil"/>
                <w:between w:val="nil"/>
              </w:pBdr>
              <w:spacing w:before="232"/>
              <w:ind w:left="103"/>
              <w:rPr>
                <w:color w:val="000000"/>
                <w:sz w:val="26"/>
                <w:szCs w:val="26"/>
              </w:rPr>
            </w:pPr>
            <w:r>
              <w:rPr>
                <w:rFonts w:ascii="Arial" w:eastAsia="Arial" w:hAnsi="Arial" w:cs="Arial"/>
                <w:color w:val="000000"/>
                <w:sz w:val="26"/>
                <w:szCs w:val="26"/>
              </w:rPr>
              <w:t xml:space="preserve">O </w:t>
            </w:r>
            <w:r>
              <w:rPr>
                <w:color w:val="000000"/>
                <w:sz w:val="26"/>
                <w:szCs w:val="26"/>
              </w:rPr>
              <w:t xml:space="preserve">74ter </w:t>
            </w:r>
            <w:proofErr w:type="spellStart"/>
            <w:r>
              <w:rPr>
                <w:color w:val="000000"/>
                <w:sz w:val="26"/>
                <w:szCs w:val="26"/>
              </w:rPr>
              <w:t>dpr</w:t>
            </w:r>
            <w:proofErr w:type="spellEnd"/>
            <w:r>
              <w:rPr>
                <w:color w:val="000000"/>
                <w:sz w:val="26"/>
                <w:szCs w:val="26"/>
              </w:rPr>
              <w:t xml:space="preserve"> 633/72</w:t>
            </w:r>
          </w:p>
        </w:tc>
      </w:tr>
      <w:tr w:rsidR="00487E6B" w:rsidTr="00886242">
        <w:trPr>
          <w:trHeight w:val="1497"/>
        </w:trPr>
        <w:tc>
          <w:tcPr>
            <w:tcW w:w="5201" w:type="dxa"/>
          </w:tcPr>
          <w:p w:rsidR="00487E6B" w:rsidRDefault="00487E6B" w:rsidP="00D962F4">
            <w:pPr>
              <w:pBdr>
                <w:top w:val="nil"/>
                <w:left w:val="nil"/>
                <w:bottom w:val="nil"/>
                <w:right w:val="nil"/>
                <w:between w:val="nil"/>
              </w:pBdr>
              <w:spacing w:line="291" w:lineRule="auto"/>
              <w:ind w:left="104"/>
              <w:jc w:val="both"/>
              <w:rPr>
                <w:b/>
                <w:color w:val="000000"/>
                <w:sz w:val="26"/>
                <w:szCs w:val="26"/>
              </w:rPr>
            </w:pPr>
            <w:r>
              <w:rPr>
                <w:b/>
                <w:color w:val="000000"/>
                <w:sz w:val="26"/>
                <w:szCs w:val="26"/>
              </w:rPr>
              <w:t>Condizioni e penali di cancellazione</w:t>
            </w:r>
          </w:p>
          <w:p w:rsidR="00487E6B" w:rsidRDefault="00487E6B" w:rsidP="00D962F4">
            <w:pPr>
              <w:pBdr>
                <w:top w:val="nil"/>
                <w:left w:val="nil"/>
                <w:bottom w:val="nil"/>
                <w:right w:val="nil"/>
                <w:between w:val="nil"/>
              </w:pBdr>
              <w:spacing w:before="3"/>
              <w:ind w:left="104" w:right="94"/>
              <w:jc w:val="both"/>
              <w:rPr>
                <w:color w:val="000000"/>
                <w:sz w:val="26"/>
                <w:szCs w:val="26"/>
              </w:rPr>
            </w:pPr>
            <w:r>
              <w:rPr>
                <w:color w:val="000000"/>
                <w:sz w:val="26"/>
                <w:szCs w:val="26"/>
              </w:rPr>
              <w:t>indicare termine entro il quale una prenotazione può essere cancellata senza penale e le eventuali penali applicate oltre tale termine.</w:t>
            </w:r>
          </w:p>
        </w:tc>
        <w:tc>
          <w:tcPr>
            <w:tcW w:w="4962" w:type="dxa"/>
          </w:tcPr>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tc>
      </w:tr>
      <w:tr w:rsidR="00487E6B" w:rsidTr="00886242">
        <w:trPr>
          <w:trHeight w:val="1194"/>
        </w:trPr>
        <w:tc>
          <w:tcPr>
            <w:tcW w:w="5201" w:type="dxa"/>
          </w:tcPr>
          <w:p w:rsidR="00487E6B" w:rsidRDefault="00487E6B" w:rsidP="00D962F4">
            <w:pPr>
              <w:pBdr>
                <w:top w:val="nil"/>
                <w:left w:val="nil"/>
                <w:bottom w:val="nil"/>
                <w:right w:val="nil"/>
                <w:between w:val="nil"/>
              </w:pBdr>
              <w:spacing w:line="291" w:lineRule="auto"/>
              <w:ind w:left="104"/>
              <w:rPr>
                <w:b/>
                <w:color w:val="000000"/>
                <w:sz w:val="26"/>
                <w:szCs w:val="26"/>
              </w:rPr>
            </w:pPr>
            <w:r>
              <w:rPr>
                <w:b/>
                <w:color w:val="000000"/>
                <w:sz w:val="26"/>
                <w:szCs w:val="26"/>
              </w:rPr>
              <w:t>Condizioni generali</w:t>
            </w:r>
          </w:p>
          <w:p w:rsidR="00487E6B" w:rsidRDefault="00487E6B" w:rsidP="00D962F4">
            <w:pPr>
              <w:pBdr>
                <w:top w:val="nil"/>
                <w:left w:val="nil"/>
                <w:bottom w:val="nil"/>
                <w:right w:val="nil"/>
                <w:between w:val="nil"/>
              </w:pBdr>
              <w:spacing w:before="10" w:line="232" w:lineRule="auto"/>
              <w:ind w:left="104"/>
              <w:rPr>
                <w:color w:val="000000"/>
                <w:sz w:val="26"/>
                <w:szCs w:val="26"/>
              </w:rPr>
            </w:pPr>
            <w:r>
              <w:rPr>
                <w:color w:val="000000"/>
                <w:sz w:val="26"/>
                <w:szCs w:val="26"/>
              </w:rPr>
              <w:t>Allegare condizioni e scheda tecnica per le agenzie di viaggio / Allegare condizioni di vendita per fornitori di servizi turistici.</w:t>
            </w:r>
          </w:p>
        </w:tc>
        <w:tc>
          <w:tcPr>
            <w:tcW w:w="4962" w:type="dxa"/>
          </w:tcPr>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tc>
      </w:tr>
      <w:tr w:rsidR="00487E6B" w:rsidTr="00886242">
        <w:trPr>
          <w:trHeight w:val="2097"/>
        </w:trPr>
        <w:tc>
          <w:tcPr>
            <w:tcW w:w="5201" w:type="dxa"/>
          </w:tcPr>
          <w:p w:rsidR="00487E6B" w:rsidRDefault="00487E6B" w:rsidP="00D962F4">
            <w:pPr>
              <w:pBdr>
                <w:top w:val="nil"/>
                <w:left w:val="nil"/>
                <w:bottom w:val="nil"/>
                <w:right w:val="nil"/>
                <w:between w:val="nil"/>
              </w:pBdr>
              <w:spacing w:line="291" w:lineRule="auto"/>
              <w:ind w:left="104"/>
              <w:jc w:val="both"/>
              <w:rPr>
                <w:b/>
                <w:color w:val="000000"/>
                <w:sz w:val="26"/>
                <w:szCs w:val="26"/>
              </w:rPr>
            </w:pPr>
            <w:r>
              <w:rPr>
                <w:b/>
                <w:color w:val="000000"/>
                <w:sz w:val="26"/>
                <w:szCs w:val="26"/>
              </w:rPr>
              <w:t>Liberatorie / Scarichi di responsabilità</w:t>
            </w:r>
          </w:p>
          <w:p w:rsidR="00487E6B" w:rsidRDefault="00487E6B" w:rsidP="00D962F4">
            <w:pPr>
              <w:pBdr>
                <w:top w:val="nil"/>
                <w:left w:val="nil"/>
                <w:bottom w:val="nil"/>
                <w:right w:val="nil"/>
                <w:between w:val="nil"/>
              </w:pBdr>
              <w:spacing w:before="3"/>
              <w:ind w:left="104" w:right="95"/>
              <w:jc w:val="both"/>
              <w:rPr>
                <w:color w:val="000000"/>
                <w:sz w:val="26"/>
                <w:szCs w:val="26"/>
              </w:rPr>
            </w:pPr>
            <w:r>
              <w:rPr>
                <w:color w:val="000000"/>
                <w:sz w:val="26"/>
                <w:szCs w:val="26"/>
              </w:rPr>
              <w:t>Nel caso in cui per la tipologia di esperienza proposta fosse necessario far firmare una liberatoria con uno scarico di responsabilità al cliente prima dell’Esperienza descrivi la motivazione in questo campo e allega copia della liberatoria.</w:t>
            </w:r>
          </w:p>
        </w:tc>
        <w:tc>
          <w:tcPr>
            <w:tcW w:w="4962" w:type="dxa"/>
          </w:tcPr>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p w:rsidR="00487E6B" w:rsidRDefault="00487E6B" w:rsidP="00D962F4">
            <w:pPr>
              <w:pBdr>
                <w:top w:val="nil"/>
                <w:left w:val="nil"/>
                <w:bottom w:val="nil"/>
                <w:right w:val="nil"/>
                <w:between w:val="nil"/>
              </w:pBdr>
              <w:rPr>
                <w:color w:val="000000"/>
                <w:sz w:val="24"/>
                <w:szCs w:val="24"/>
              </w:rPr>
            </w:pPr>
          </w:p>
        </w:tc>
      </w:tr>
      <w:tr w:rsidR="00487E6B" w:rsidTr="00886242">
        <w:trPr>
          <w:trHeight w:val="1790"/>
        </w:trPr>
        <w:tc>
          <w:tcPr>
            <w:tcW w:w="5201" w:type="dxa"/>
          </w:tcPr>
          <w:p w:rsidR="00487E6B" w:rsidRDefault="00487E6B" w:rsidP="00D962F4">
            <w:pPr>
              <w:pBdr>
                <w:top w:val="nil"/>
                <w:left w:val="nil"/>
                <w:bottom w:val="nil"/>
                <w:right w:val="nil"/>
                <w:between w:val="nil"/>
              </w:pBdr>
              <w:ind w:left="104" w:right="139"/>
              <w:rPr>
                <w:color w:val="000000"/>
                <w:sz w:val="26"/>
                <w:szCs w:val="26"/>
              </w:rPr>
            </w:pPr>
            <w:r>
              <w:rPr>
                <w:b/>
                <w:color w:val="000000"/>
                <w:sz w:val="26"/>
                <w:szCs w:val="26"/>
              </w:rPr>
              <w:t xml:space="preserve">Accessibilità per persone con disabilità </w:t>
            </w:r>
            <w:r>
              <w:rPr>
                <w:color w:val="000000"/>
                <w:sz w:val="26"/>
                <w:szCs w:val="26"/>
              </w:rPr>
              <w:t>Indicare se l’attività è fruibile per persone disabili in carrozzina o con ridotte capacità motorie oppure altre note utili per portatori di altre disabilità.</w:t>
            </w:r>
          </w:p>
        </w:tc>
        <w:tc>
          <w:tcPr>
            <w:tcW w:w="4962" w:type="dxa"/>
          </w:tcPr>
          <w:p w:rsidR="00487E6B" w:rsidRDefault="00487E6B" w:rsidP="00D962F4">
            <w:pPr>
              <w:pBdr>
                <w:top w:val="nil"/>
                <w:left w:val="nil"/>
                <w:bottom w:val="nil"/>
                <w:right w:val="nil"/>
                <w:between w:val="nil"/>
              </w:pBdr>
              <w:rPr>
                <w:color w:val="000000"/>
                <w:sz w:val="24"/>
                <w:szCs w:val="24"/>
              </w:rPr>
            </w:pPr>
          </w:p>
        </w:tc>
      </w:tr>
      <w:tr w:rsidR="00487E6B" w:rsidTr="00886242">
        <w:trPr>
          <w:trHeight w:val="1194"/>
        </w:trPr>
        <w:tc>
          <w:tcPr>
            <w:tcW w:w="5201" w:type="dxa"/>
          </w:tcPr>
          <w:p w:rsidR="00487E6B" w:rsidRDefault="00487E6B" w:rsidP="00D962F4">
            <w:pPr>
              <w:pBdr>
                <w:top w:val="nil"/>
                <w:left w:val="nil"/>
                <w:bottom w:val="nil"/>
                <w:right w:val="nil"/>
                <w:between w:val="nil"/>
              </w:pBdr>
              <w:spacing w:line="291" w:lineRule="auto"/>
              <w:ind w:left="104"/>
              <w:jc w:val="both"/>
              <w:rPr>
                <w:b/>
                <w:color w:val="000000"/>
                <w:sz w:val="26"/>
                <w:szCs w:val="26"/>
              </w:rPr>
            </w:pPr>
            <w:r>
              <w:rPr>
                <w:b/>
                <w:color w:val="000000"/>
                <w:sz w:val="26"/>
                <w:szCs w:val="26"/>
              </w:rPr>
              <w:t>Limitazioni alla partecipazione</w:t>
            </w:r>
          </w:p>
          <w:p w:rsidR="00487E6B" w:rsidRDefault="00487E6B" w:rsidP="00D962F4">
            <w:pPr>
              <w:pBdr>
                <w:top w:val="nil"/>
                <w:left w:val="nil"/>
                <w:bottom w:val="nil"/>
                <w:right w:val="nil"/>
                <w:between w:val="nil"/>
              </w:pBdr>
              <w:spacing w:before="6" w:line="232" w:lineRule="auto"/>
              <w:ind w:left="104" w:right="139"/>
              <w:jc w:val="both"/>
              <w:rPr>
                <w:color w:val="000000"/>
                <w:sz w:val="26"/>
                <w:szCs w:val="26"/>
              </w:rPr>
            </w:pPr>
            <w:r>
              <w:rPr>
                <w:color w:val="000000"/>
                <w:sz w:val="26"/>
                <w:szCs w:val="26"/>
              </w:rPr>
              <w:t>Indicare se ci sono fasce di età o condizioni per le quali non è disponibile o per le quali è sconsigliata questa attività</w:t>
            </w:r>
          </w:p>
        </w:tc>
        <w:tc>
          <w:tcPr>
            <w:tcW w:w="4962" w:type="dxa"/>
          </w:tcPr>
          <w:p w:rsidR="00487E6B" w:rsidRDefault="00487E6B" w:rsidP="00D962F4">
            <w:pPr>
              <w:pBdr>
                <w:top w:val="nil"/>
                <w:left w:val="nil"/>
                <w:bottom w:val="nil"/>
                <w:right w:val="nil"/>
                <w:between w:val="nil"/>
              </w:pBdr>
              <w:rPr>
                <w:color w:val="000000"/>
                <w:sz w:val="24"/>
                <w:szCs w:val="24"/>
              </w:rPr>
            </w:pPr>
          </w:p>
        </w:tc>
      </w:tr>
      <w:tr w:rsidR="00487E6B" w:rsidTr="00886242">
        <w:trPr>
          <w:trHeight w:val="1794"/>
        </w:trPr>
        <w:tc>
          <w:tcPr>
            <w:tcW w:w="5201" w:type="dxa"/>
          </w:tcPr>
          <w:p w:rsidR="00487E6B" w:rsidRDefault="00487E6B" w:rsidP="00D962F4">
            <w:pPr>
              <w:pBdr>
                <w:top w:val="nil"/>
                <w:left w:val="nil"/>
                <w:bottom w:val="nil"/>
                <w:right w:val="nil"/>
                <w:between w:val="nil"/>
              </w:pBdr>
              <w:spacing w:line="291" w:lineRule="auto"/>
              <w:ind w:left="104"/>
              <w:jc w:val="both"/>
              <w:rPr>
                <w:b/>
                <w:color w:val="000000"/>
                <w:sz w:val="26"/>
                <w:szCs w:val="26"/>
              </w:rPr>
            </w:pPr>
            <w:r>
              <w:rPr>
                <w:b/>
                <w:color w:val="000000"/>
                <w:sz w:val="26"/>
                <w:szCs w:val="26"/>
              </w:rPr>
              <w:t>Animali da compagnia</w:t>
            </w:r>
          </w:p>
          <w:p w:rsidR="00487E6B" w:rsidRDefault="00487E6B" w:rsidP="00D962F4">
            <w:pPr>
              <w:pBdr>
                <w:top w:val="nil"/>
                <w:left w:val="nil"/>
                <w:bottom w:val="nil"/>
                <w:right w:val="nil"/>
                <w:between w:val="nil"/>
              </w:pBdr>
              <w:ind w:left="104" w:right="93"/>
              <w:jc w:val="both"/>
              <w:rPr>
                <w:color w:val="000000"/>
                <w:sz w:val="26"/>
                <w:szCs w:val="26"/>
              </w:rPr>
            </w:pPr>
            <w:r>
              <w:rPr>
                <w:color w:val="000000"/>
                <w:sz w:val="26"/>
                <w:szCs w:val="26"/>
              </w:rPr>
              <w:t>Indicare se sono ammessi animali e nel caso fornire eventuali limitazioni o comunque indicare possibili soluzioni per chi viaggia con animali.</w:t>
            </w:r>
          </w:p>
        </w:tc>
        <w:tc>
          <w:tcPr>
            <w:tcW w:w="4962" w:type="dxa"/>
          </w:tcPr>
          <w:p w:rsidR="00487E6B" w:rsidRDefault="00487E6B" w:rsidP="00D962F4">
            <w:pPr>
              <w:pBdr>
                <w:top w:val="nil"/>
                <w:left w:val="nil"/>
                <w:bottom w:val="nil"/>
                <w:right w:val="nil"/>
                <w:between w:val="nil"/>
              </w:pBdr>
              <w:rPr>
                <w:color w:val="000000"/>
                <w:sz w:val="24"/>
                <w:szCs w:val="24"/>
              </w:rPr>
            </w:pPr>
          </w:p>
        </w:tc>
      </w:tr>
    </w:tbl>
    <w:p w:rsidR="00487E6B" w:rsidRDefault="00487E6B" w:rsidP="00487E6B">
      <w:pPr>
        <w:pBdr>
          <w:top w:val="nil"/>
          <w:left w:val="nil"/>
          <w:bottom w:val="nil"/>
          <w:right w:val="nil"/>
          <w:between w:val="nil"/>
        </w:pBdr>
        <w:spacing w:line="276" w:lineRule="auto"/>
        <w:rPr>
          <w:color w:val="000000"/>
          <w:sz w:val="24"/>
          <w:szCs w:val="24"/>
        </w:rPr>
      </w:pPr>
    </w:p>
    <w:tbl>
      <w:tblPr>
        <w:tblW w:w="1006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2"/>
        <w:gridCol w:w="4820"/>
      </w:tblGrid>
      <w:tr w:rsidR="00487E6B" w:rsidTr="00D962F4">
        <w:trPr>
          <w:trHeight w:val="2390"/>
        </w:trPr>
        <w:tc>
          <w:tcPr>
            <w:tcW w:w="5242" w:type="dxa"/>
          </w:tcPr>
          <w:p w:rsidR="00487E6B" w:rsidRDefault="00487E6B" w:rsidP="00D962F4">
            <w:pPr>
              <w:pBdr>
                <w:top w:val="nil"/>
                <w:left w:val="nil"/>
                <w:bottom w:val="nil"/>
                <w:right w:val="nil"/>
                <w:between w:val="nil"/>
              </w:pBdr>
              <w:spacing w:line="291" w:lineRule="auto"/>
              <w:ind w:left="104"/>
              <w:jc w:val="both"/>
              <w:rPr>
                <w:b/>
                <w:color w:val="000000"/>
                <w:sz w:val="26"/>
                <w:szCs w:val="26"/>
              </w:rPr>
            </w:pPr>
            <w:r>
              <w:rPr>
                <w:b/>
                <w:color w:val="000000"/>
                <w:sz w:val="26"/>
                <w:szCs w:val="26"/>
              </w:rPr>
              <w:lastRenderedPageBreak/>
              <w:t>Dati richiesti</w:t>
            </w:r>
          </w:p>
          <w:p w:rsidR="00487E6B" w:rsidRDefault="00487E6B" w:rsidP="00D962F4">
            <w:pPr>
              <w:pBdr>
                <w:top w:val="nil"/>
                <w:left w:val="nil"/>
                <w:bottom w:val="nil"/>
                <w:right w:val="nil"/>
                <w:between w:val="nil"/>
              </w:pBdr>
              <w:ind w:left="104" w:right="95"/>
              <w:jc w:val="both"/>
              <w:rPr>
                <w:color w:val="000000"/>
                <w:sz w:val="26"/>
                <w:szCs w:val="26"/>
              </w:rPr>
            </w:pPr>
            <w:r>
              <w:rPr>
                <w:color w:val="000000"/>
                <w:sz w:val="26"/>
                <w:szCs w:val="26"/>
              </w:rPr>
              <w:t>Indicare se sono necessarie informazioni dai clienti da richiedere al momento della prenotazione.</w:t>
            </w:r>
          </w:p>
          <w:p w:rsidR="00487E6B" w:rsidRDefault="00487E6B" w:rsidP="00D962F4">
            <w:pPr>
              <w:pBdr>
                <w:top w:val="nil"/>
                <w:left w:val="nil"/>
                <w:bottom w:val="nil"/>
                <w:right w:val="nil"/>
                <w:between w:val="nil"/>
              </w:pBdr>
              <w:ind w:left="104" w:right="96"/>
              <w:jc w:val="both"/>
              <w:rPr>
                <w:i/>
                <w:color w:val="000000"/>
                <w:sz w:val="26"/>
                <w:szCs w:val="26"/>
              </w:rPr>
            </w:pPr>
            <w:r>
              <w:rPr>
                <w:i/>
                <w:color w:val="000000"/>
                <w:sz w:val="26"/>
                <w:szCs w:val="26"/>
              </w:rPr>
              <w:t>[Ad esempio: Età, numero e tipologia di patente, dati documento di identità, numero di scarpe, allergie.]</w:t>
            </w:r>
          </w:p>
        </w:tc>
        <w:tc>
          <w:tcPr>
            <w:tcW w:w="4820"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302"/>
        </w:trPr>
        <w:tc>
          <w:tcPr>
            <w:tcW w:w="5242" w:type="dxa"/>
          </w:tcPr>
          <w:p w:rsidR="00487E6B" w:rsidRDefault="00487E6B" w:rsidP="00D962F4">
            <w:pPr>
              <w:pBdr>
                <w:top w:val="nil"/>
                <w:left w:val="nil"/>
                <w:bottom w:val="nil"/>
                <w:right w:val="nil"/>
                <w:between w:val="nil"/>
              </w:pBdr>
              <w:spacing w:line="276" w:lineRule="auto"/>
              <w:ind w:left="104"/>
              <w:rPr>
                <w:b/>
                <w:color w:val="000000"/>
                <w:sz w:val="26"/>
                <w:szCs w:val="26"/>
              </w:rPr>
            </w:pPr>
            <w:r>
              <w:rPr>
                <w:b/>
                <w:color w:val="000000"/>
                <w:sz w:val="26"/>
                <w:szCs w:val="26"/>
              </w:rPr>
              <w:t>Note aggiuntive</w:t>
            </w:r>
          </w:p>
          <w:p w:rsidR="00487E6B" w:rsidRDefault="00487E6B" w:rsidP="00D962F4">
            <w:pPr>
              <w:pBdr>
                <w:top w:val="nil"/>
                <w:left w:val="nil"/>
                <w:bottom w:val="nil"/>
                <w:right w:val="nil"/>
                <w:between w:val="nil"/>
              </w:pBdr>
              <w:spacing w:line="242" w:lineRule="auto"/>
              <w:ind w:left="104" w:right="96"/>
              <w:jc w:val="both"/>
              <w:rPr>
                <w:color w:val="000000"/>
                <w:sz w:val="26"/>
                <w:szCs w:val="26"/>
              </w:rPr>
            </w:pPr>
            <w:r>
              <w:rPr>
                <w:color w:val="000000"/>
                <w:sz w:val="26"/>
                <w:szCs w:val="26"/>
              </w:rPr>
              <w:t>Informazioni importanti da includere nel biglietto di conferma</w:t>
            </w:r>
          </w:p>
          <w:p w:rsidR="00487E6B" w:rsidRDefault="00487E6B" w:rsidP="00D962F4">
            <w:pPr>
              <w:pBdr>
                <w:top w:val="nil"/>
                <w:left w:val="nil"/>
                <w:bottom w:val="nil"/>
                <w:right w:val="nil"/>
                <w:between w:val="nil"/>
              </w:pBdr>
              <w:spacing w:line="276" w:lineRule="auto"/>
              <w:ind w:left="104"/>
              <w:rPr>
                <w:b/>
                <w:color w:val="000000"/>
                <w:sz w:val="26"/>
                <w:szCs w:val="26"/>
              </w:rPr>
            </w:pPr>
            <w:r>
              <w:rPr>
                <w:i/>
                <w:color w:val="000000"/>
                <w:sz w:val="26"/>
                <w:szCs w:val="26"/>
              </w:rPr>
              <w:t>[Ad esempio: una indicazione specifica sul punto d’incontro, un numero di cellulare di emergenza da fornire al cliente, indicazioni su necessità di vestirsi in un determinato modo…]</w:t>
            </w:r>
          </w:p>
        </w:tc>
        <w:tc>
          <w:tcPr>
            <w:tcW w:w="4820" w:type="dxa"/>
          </w:tcPr>
          <w:p w:rsidR="00487E6B" w:rsidRDefault="00487E6B" w:rsidP="00D962F4">
            <w:pPr>
              <w:pBdr>
                <w:top w:val="nil"/>
                <w:left w:val="nil"/>
                <w:bottom w:val="nil"/>
                <w:right w:val="nil"/>
                <w:between w:val="nil"/>
              </w:pBdr>
              <w:rPr>
                <w:color w:val="000000"/>
              </w:rPr>
            </w:pPr>
          </w:p>
        </w:tc>
      </w:tr>
    </w:tbl>
    <w:p w:rsidR="00487E6B" w:rsidRDefault="00487E6B" w:rsidP="00487E6B">
      <w:pPr>
        <w:pBdr>
          <w:top w:val="nil"/>
          <w:left w:val="nil"/>
          <w:bottom w:val="nil"/>
          <w:right w:val="nil"/>
          <w:between w:val="nil"/>
        </w:pBdr>
        <w:spacing w:line="276" w:lineRule="auto"/>
        <w:rPr>
          <w:color w:val="000000"/>
        </w:rPr>
      </w:pPr>
    </w:p>
    <w:tbl>
      <w:tblPr>
        <w:tblW w:w="1006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2"/>
        <w:gridCol w:w="4820"/>
      </w:tblGrid>
      <w:tr w:rsidR="00487E6B" w:rsidTr="00D962F4">
        <w:trPr>
          <w:trHeight w:val="1794"/>
        </w:trPr>
        <w:tc>
          <w:tcPr>
            <w:tcW w:w="5242" w:type="dxa"/>
          </w:tcPr>
          <w:p w:rsidR="00487E6B" w:rsidRDefault="00487E6B" w:rsidP="00D962F4">
            <w:pPr>
              <w:pBdr>
                <w:top w:val="nil"/>
                <w:left w:val="nil"/>
                <w:bottom w:val="nil"/>
                <w:right w:val="nil"/>
                <w:between w:val="nil"/>
              </w:pBdr>
              <w:spacing w:line="291" w:lineRule="auto"/>
              <w:ind w:left="104"/>
              <w:jc w:val="both"/>
              <w:rPr>
                <w:b/>
                <w:color w:val="000000"/>
                <w:sz w:val="26"/>
                <w:szCs w:val="26"/>
              </w:rPr>
            </w:pPr>
            <w:r>
              <w:rPr>
                <w:b/>
                <w:color w:val="000000"/>
                <w:sz w:val="26"/>
                <w:szCs w:val="26"/>
              </w:rPr>
              <w:t>Assicurazioni / eventuali franchigie</w:t>
            </w:r>
          </w:p>
          <w:p w:rsidR="00487E6B" w:rsidRDefault="00487E6B" w:rsidP="00D962F4">
            <w:pPr>
              <w:pBdr>
                <w:top w:val="nil"/>
                <w:left w:val="nil"/>
                <w:bottom w:val="nil"/>
                <w:right w:val="nil"/>
                <w:between w:val="nil"/>
              </w:pBdr>
              <w:spacing w:before="3"/>
              <w:ind w:left="104" w:right="96"/>
              <w:jc w:val="both"/>
              <w:rPr>
                <w:color w:val="000000"/>
                <w:sz w:val="26"/>
                <w:szCs w:val="26"/>
              </w:rPr>
            </w:pPr>
            <w:r>
              <w:rPr>
                <w:color w:val="000000"/>
                <w:sz w:val="26"/>
                <w:szCs w:val="26"/>
              </w:rPr>
              <w:t>Indicare qui se il prezzo comprende qualche forma di assicurazione, che tipo di danni o eventi indennizzabili e se sono presenti franchigie indicarne il valore.</w:t>
            </w:r>
          </w:p>
        </w:tc>
        <w:tc>
          <w:tcPr>
            <w:tcW w:w="4820" w:type="dxa"/>
          </w:tcPr>
          <w:p w:rsidR="00487E6B" w:rsidRDefault="00487E6B" w:rsidP="00D962F4">
            <w:pPr>
              <w:pBdr>
                <w:top w:val="nil"/>
                <w:left w:val="nil"/>
                <w:bottom w:val="nil"/>
                <w:right w:val="nil"/>
                <w:between w:val="nil"/>
              </w:pBdr>
              <w:rPr>
                <w:color w:val="000000"/>
                <w:sz w:val="24"/>
                <w:szCs w:val="24"/>
              </w:rPr>
            </w:pPr>
          </w:p>
        </w:tc>
      </w:tr>
      <w:tr w:rsidR="00487E6B" w:rsidTr="00D962F4">
        <w:trPr>
          <w:trHeight w:val="1492"/>
        </w:trPr>
        <w:tc>
          <w:tcPr>
            <w:tcW w:w="5242" w:type="dxa"/>
          </w:tcPr>
          <w:p w:rsidR="00487E6B" w:rsidRDefault="00487E6B" w:rsidP="00D962F4">
            <w:pPr>
              <w:pBdr>
                <w:top w:val="nil"/>
                <w:left w:val="nil"/>
                <w:bottom w:val="nil"/>
                <w:right w:val="nil"/>
                <w:between w:val="nil"/>
              </w:pBdr>
              <w:spacing w:line="291" w:lineRule="auto"/>
              <w:ind w:left="104"/>
              <w:rPr>
                <w:b/>
                <w:color w:val="000000"/>
                <w:sz w:val="26"/>
                <w:szCs w:val="26"/>
              </w:rPr>
            </w:pPr>
            <w:r>
              <w:rPr>
                <w:b/>
                <w:color w:val="000000"/>
                <w:sz w:val="26"/>
                <w:szCs w:val="26"/>
              </w:rPr>
              <w:t>SOLO PER AGENZIE DI VIAGGIO</w:t>
            </w:r>
          </w:p>
          <w:p w:rsidR="00487E6B" w:rsidRDefault="00487E6B" w:rsidP="00D962F4">
            <w:pPr>
              <w:pBdr>
                <w:top w:val="nil"/>
                <w:left w:val="nil"/>
                <w:bottom w:val="nil"/>
                <w:right w:val="nil"/>
                <w:between w:val="nil"/>
              </w:pBdr>
              <w:spacing w:before="3" w:line="242" w:lineRule="auto"/>
              <w:ind w:left="104" w:right="134"/>
              <w:rPr>
                <w:color w:val="000000"/>
                <w:sz w:val="26"/>
                <w:szCs w:val="26"/>
              </w:rPr>
            </w:pPr>
            <w:r>
              <w:rPr>
                <w:color w:val="000000"/>
                <w:sz w:val="26"/>
                <w:szCs w:val="26"/>
              </w:rPr>
              <w:t>informazioni sulla sottoscrizione facoltativa di un’assicurazione per annullamento del viaggio da parte del viaggiatore o le spese di assistenza medica.</w:t>
            </w:r>
          </w:p>
        </w:tc>
        <w:tc>
          <w:tcPr>
            <w:tcW w:w="4820" w:type="dxa"/>
          </w:tcPr>
          <w:p w:rsidR="00487E6B" w:rsidRDefault="00487E6B" w:rsidP="00D962F4">
            <w:pPr>
              <w:pBdr>
                <w:top w:val="nil"/>
                <w:left w:val="nil"/>
                <w:bottom w:val="nil"/>
                <w:right w:val="nil"/>
                <w:between w:val="nil"/>
              </w:pBdr>
              <w:rPr>
                <w:color w:val="000000"/>
                <w:sz w:val="24"/>
                <w:szCs w:val="24"/>
              </w:rPr>
            </w:pPr>
          </w:p>
        </w:tc>
      </w:tr>
    </w:tbl>
    <w:p w:rsidR="00487E6B" w:rsidRDefault="00487E6B" w:rsidP="00487E6B">
      <w:pPr>
        <w:pBdr>
          <w:top w:val="nil"/>
          <w:left w:val="nil"/>
          <w:bottom w:val="nil"/>
          <w:right w:val="nil"/>
          <w:between w:val="nil"/>
        </w:pBdr>
        <w:spacing w:before="5"/>
        <w:rPr>
          <w:color w:val="000000"/>
          <w:sz w:val="20"/>
          <w:szCs w:val="20"/>
        </w:rPr>
      </w:pPr>
    </w:p>
    <w:p w:rsidR="00487E6B" w:rsidRDefault="00487E6B" w:rsidP="00487E6B">
      <w:pPr>
        <w:pBdr>
          <w:top w:val="nil"/>
          <w:left w:val="nil"/>
          <w:bottom w:val="nil"/>
          <w:right w:val="nil"/>
          <w:between w:val="nil"/>
        </w:pBdr>
        <w:spacing w:before="88"/>
        <w:rPr>
          <w:color w:val="000000"/>
          <w:sz w:val="26"/>
          <w:szCs w:val="26"/>
        </w:rPr>
      </w:pPr>
      <w:r>
        <w:rPr>
          <w:color w:val="000000"/>
          <w:sz w:val="26"/>
          <w:szCs w:val="26"/>
        </w:rPr>
        <w:t xml:space="preserve">Allegare tre o quattro foto orizzontali e libere da diritti, larghe almeno 1440 pixel. </w:t>
      </w:r>
    </w:p>
    <w:p w:rsidR="00487E6B" w:rsidRDefault="00487E6B" w:rsidP="00487E6B">
      <w:pPr>
        <w:pBdr>
          <w:top w:val="nil"/>
          <w:left w:val="nil"/>
          <w:bottom w:val="nil"/>
          <w:right w:val="nil"/>
          <w:between w:val="nil"/>
        </w:pBdr>
        <w:spacing w:before="88"/>
        <w:rPr>
          <w:color w:val="000000"/>
          <w:sz w:val="26"/>
          <w:szCs w:val="26"/>
        </w:rPr>
      </w:pPr>
      <w:r>
        <w:rPr>
          <w:color w:val="000000"/>
          <w:sz w:val="26"/>
          <w:szCs w:val="26"/>
        </w:rPr>
        <w:t xml:space="preserve">Se avete dei video dell’esperienza di buona qualità (professionali) potete inviare il link </w:t>
      </w:r>
      <w:proofErr w:type="spellStart"/>
      <w:r>
        <w:rPr>
          <w:color w:val="000000"/>
          <w:sz w:val="26"/>
          <w:szCs w:val="26"/>
        </w:rPr>
        <w:t>youtube</w:t>
      </w:r>
      <w:proofErr w:type="spellEnd"/>
      <w:r>
        <w:rPr>
          <w:color w:val="000000"/>
          <w:sz w:val="26"/>
          <w:szCs w:val="26"/>
        </w:rPr>
        <w:t>.</w:t>
      </w:r>
    </w:p>
    <w:p w:rsidR="00487E6B" w:rsidRDefault="00487E6B" w:rsidP="00487E6B">
      <w:pPr>
        <w:pBdr>
          <w:top w:val="nil"/>
          <w:left w:val="nil"/>
          <w:bottom w:val="nil"/>
          <w:right w:val="nil"/>
          <w:between w:val="nil"/>
        </w:pBdr>
        <w:spacing w:before="8"/>
        <w:rPr>
          <w:color w:val="000000"/>
          <w:sz w:val="25"/>
          <w:szCs w:val="25"/>
        </w:rPr>
      </w:pPr>
    </w:p>
    <w:p w:rsidR="00487E6B" w:rsidRDefault="00487E6B" w:rsidP="00487E6B">
      <w:pPr>
        <w:pBdr>
          <w:top w:val="nil"/>
          <w:left w:val="nil"/>
          <w:bottom w:val="nil"/>
          <w:right w:val="nil"/>
          <w:between w:val="nil"/>
        </w:pBdr>
        <w:tabs>
          <w:tab w:val="left" w:pos="4547"/>
          <w:tab w:val="left" w:pos="5144"/>
          <w:tab w:val="left" w:pos="9673"/>
        </w:tabs>
        <w:ind w:left="104"/>
        <w:rPr>
          <w:color w:val="000000"/>
          <w:sz w:val="26"/>
          <w:szCs w:val="26"/>
        </w:rPr>
      </w:pPr>
      <w:r>
        <w:rPr>
          <w:color w:val="000000"/>
          <w:sz w:val="26"/>
          <w:szCs w:val="26"/>
        </w:rPr>
        <w:t>DATA</w:t>
      </w:r>
      <w:r>
        <w:rPr>
          <w:color w:val="000000"/>
          <w:sz w:val="26"/>
          <w:szCs w:val="26"/>
          <w:u w:val="single"/>
        </w:rPr>
        <w:tab/>
      </w:r>
      <w:r>
        <w:rPr>
          <w:color w:val="000000"/>
          <w:sz w:val="26"/>
          <w:szCs w:val="26"/>
        </w:rPr>
        <w:tab/>
        <w:t xml:space="preserve">firma </w:t>
      </w:r>
      <w:r>
        <w:rPr>
          <w:color w:val="000000"/>
          <w:sz w:val="26"/>
          <w:szCs w:val="26"/>
          <w:u w:val="single"/>
        </w:rPr>
        <w:t xml:space="preserve"> </w:t>
      </w:r>
      <w:r>
        <w:rPr>
          <w:color w:val="000000"/>
          <w:sz w:val="26"/>
          <w:szCs w:val="26"/>
          <w:u w:val="single"/>
        </w:rPr>
        <w:tab/>
      </w:r>
    </w:p>
    <w:p w:rsidR="00487E6B" w:rsidRDefault="00487E6B" w:rsidP="00487E6B">
      <w:pPr>
        <w:tabs>
          <w:tab w:val="left" w:pos="5928"/>
          <w:tab w:val="left" w:pos="9912"/>
        </w:tabs>
        <w:ind w:left="871"/>
        <w:rPr>
          <w:rFonts w:ascii="Times New Roman" w:eastAsia="Times New Roman" w:hAnsi="Times New Roman" w:cs="Times New Roman"/>
        </w:rPr>
      </w:pPr>
    </w:p>
    <w:p w:rsidR="008350A2" w:rsidRDefault="008350A2" w:rsidP="008E37BF">
      <w:pPr>
        <w:ind w:left="1134" w:right="1134"/>
        <w:rPr>
          <w:rFonts w:ascii="Arial" w:hAnsi="Arial" w:cs="Arial"/>
          <w:szCs w:val="24"/>
        </w:rPr>
      </w:pPr>
    </w:p>
    <w:sectPr w:rsidR="008350A2" w:rsidSect="00C863AD">
      <w:footerReference w:type="default" r:id="rId8"/>
      <w:headerReference w:type="first" r:id="rId9"/>
      <w:footerReference w:type="first" r:id="rId10"/>
      <w:pgSz w:w="11906" w:h="16838" w:code="9"/>
      <w:pgMar w:top="1134" w:right="284" w:bottom="284" w:left="284" w:header="142"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8FC" w:rsidRDefault="007E28FC">
      <w:r>
        <w:separator/>
      </w:r>
    </w:p>
  </w:endnote>
  <w:endnote w:type="continuationSeparator" w:id="0">
    <w:p w:rsidR="007E28FC" w:rsidRDefault="007E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DD" w:rsidRDefault="00886242" w:rsidP="00FF646D">
    <w:pPr>
      <w:pStyle w:val="Pidipagina"/>
      <w:jc w:val="center"/>
    </w:pPr>
    <w:r>
      <w:rPr>
        <w:noProof/>
        <w:lang w:eastAsia="it-IT"/>
      </w:rPr>
      <w:drawing>
        <wp:inline distT="0" distB="0" distL="0" distR="0">
          <wp:extent cx="6829425" cy="600075"/>
          <wp:effectExtent l="0" t="0" r="9525" b="9525"/>
          <wp:docPr id="21" name="Immagine 1" descr="comunicazion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zione_footer"/>
                  <pic:cNvPicPr>
                    <a:picLocks noChangeAspect="1" noChangeArrowheads="1"/>
                  </pic:cNvPicPr>
                </pic:nvPicPr>
                <pic:blipFill>
                  <a:blip r:embed="rId1">
                    <a:extLst>
                      <a:ext uri="{28A0092B-C50C-407E-A947-70E740481C1C}">
                        <a14:useLocalDpi xmlns:a14="http://schemas.microsoft.com/office/drawing/2010/main" val="0"/>
                      </a:ext>
                    </a:extLst>
                  </a:blip>
                  <a:srcRect b="5113"/>
                  <a:stretch>
                    <a:fillRect/>
                  </a:stretch>
                </pic:blipFill>
                <pic:spPr bwMode="auto">
                  <a:xfrm>
                    <a:off x="0" y="0"/>
                    <a:ext cx="6829425" cy="600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DD" w:rsidRDefault="00886242" w:rsidP="00FF646D">
    <w:pPr>
      <w:pStyle w:val="Pidipagina"/>
      <w:jc w:val="center"/>
    </w:pPr>
    <w:r>
      <w:rPr>
        <w:noProof/>
        <w:lang w:eastAsia="it-IT"/>
      </w:rPr>
      <w:drawing>
        <wp:inline distT="0" distB="0" distL="0" distR="0">
          <wp:extent cx="6553200" cy="628650"/>
          <wp:effectExtent l="0" t="0" r="0" b="0"/>
          <wp:docPr id="22" name="Immagine 3" descr="carta_intestata_bottom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a_intestata_bottom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8FC" w:rsidRDefault="007E28FC">
      <w:r>
        <w:separator/>
      </w:r>
    </w:p>
  </w:footnote>
  <w:footnote w:type="continuationSeparator" w:id="0">
    <w:p w:rsidR="007E28FC" w:rsidRDefault="007E2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DD" w:rsidRDefault="004206DD" w:rsidP="00FB1F8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0CC8"/>
    <w:multiLevelType w:val="multilevel"/>
    <w:tmpl w:val="0E6EF86C"/>
    <w:lvl w:ilvl="0">
      <w:numFmt w:val="bullet"/>
      <w:lvlText w:val="•"/>
      <w:lvlJc w:val="left"/>
      <w:pPr>
        <w:ind w:left="936" w:hanging="361"/>
      </w:pPr>
      <w:rPr>
        <w:rFonts w:ascii="Arial" w:eastAsia="Arial" w:hAnsi="Arial" w:cs="Arial"/>
        <w:sz w:val="22"/>
        <w:szCs w:val="22"/>
      </w:rPr>
    </w:lvl>
    <w:lvl w:ilvl="1">
      <w:numFmt w:val="bullet"/>
      <w:lvlText w:val="•"/>
      <w:lvlJc w:val="left"/>
      <w:pPr>
        <w:ind w:left="1912" w:hanging="361"/>
      </w:pPr>
    </w:lvl>
    <w:lvl w:ilvl="2">
      <w:numFmt w:val="bullet"/>
      <w:lvlText w:val="•"/>
      <w:lvlJc w:val="left"/>
      <w:pPr>
        <w:ind w:left="2884" w:hanging="361"/>
      </w:pPr>
    </w:lvl>
    <w:lvl w:ilvl="3">
      <w:numFmt w:val="bullet"/>
      <w:lvlText w:val="•"/>
      <w:lvlJc w:val="left"/>
      <w:pPr>
        <w:ind w:left="3856" w:hanging="361"/>
      </w:pPr>
    </w:lvl>
    <w:lvl w:ilvl="4">
      <w:numFmt w:val="bullet"/>
      <w:lvlText w:val="•"/>
      <w:lvlJc w:val="left"/>
      <w:pPr>
        <w:ind w:left="4828" w:hanging="361"/>
      </w:pPr>
    </w:lvl>
    <w:lvl w:ilvl="5">
      <w:numFmt w:val="bullet"/>
      <w:lvlText w:val="•"/>
      <w:lvlJc w:val="left"/>
      <w:pPr>
        <w:ind w:left="5800" w:hanging="361"/>
      </w:pPr>
    </w:lvl>
    <w:lvl w:ilvl="6">
      <w:numFmt w:val="bullet"/>
      <w:lvlText w:val="•"/>
      <w:lvlJc w:val="left"/>
      <w:pPr>
        <w:ind w:left="6772" w:hanging="361"/>
      </w:pPr>
    </w:lvl>
    <w:lvl w:ilvl="7">
      <w:numFmt w:val="bullet"/>
      <w:lvlText w:val="•"/>
      <w:lvlJc w:val="left"/>
      <w:pPr>
        <w:ind w:left="7744" w:hanging="361"/>
      </w:pPr>
    </w:lvl>
    <w:lvl w:ilvl="8">
      <w:numFmt w:val="bullet"/>
      <w:lvlText w:val="•"/>
      <w:lvlJc w:val="left"/>
      <w:pPr>
        <w:ind w:left="8716" w:hanging="361"/>
      </w:pPr>
    </w:lvl>
  </w:abstractNum>
  <w:abstractNum w:abstractNumId="1" w15:restartNumberingAfterBreak="0">
    <w:nsid w:val="0A365B10"/>
    <w:multiLevelType w:val="multilevel"/>
    <w:tmpl w:val="65000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64394B"/>
    <w:multiLevelType w:val="multilevel"/>
    <w:tmpl w:val="66649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BB1D09"/>
    <w:multiLevelType w:val="multilevel"/>
    <w:tmpl w:val="3BA21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D503A0"/>
    <w:multiLevelType w:val="multilevel"/>
    <w:tmpl w:val="80908B5E"/>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6B"/>
    <w:rsid w:val="00057445"/>
    <w:rsid w:val="00072186"/>
    <w:rsid w:val="000D5FDA"/>
    <w:rsid w:val="00105C4A"/>
    <w:rsid w:val="00147FFB"/>
    <w:rsid w:val="00156ABA"/>
    <w:rsid w:val="00166C15"/>
    <w:rsid w:val="001827FF"/>
    <w:rsid w:val="00194EA9"/>
    <w:rsid w:val="001D6F23"/>
    <w:rsid w:val="002125EC"/>
    <w:rsid w:val="00227FDE"/>
    <w:rsid w:val="002368E9"/>
    <w:rsid w:val="00277663"/>
    <w:rsid w:val="002A7D90"/>
    <w:rsid w:val="002B5B70"/>
    <w:rsid w:val="002C0A3B"/>
    <w:rsid w:val="002D7657"/>
    <w:rsid w:val="002F7F55"/>
    <w:rsid w:val="0031414D"/>
    <w:rsid w:val="00342D85"/>
    <w:rsid w:val="003B4CBC"/>
    <w:rsid w:val="003D0A9A"/>
    <w:rsid w:val="003D2B11"/>
    <w:rsid w:val="003D4A27"/>
    <w:rsid w:val="003E670E"/>
    <w:rsid w:val="003E6AF3"/>
    <w:rsid w:val="004139BC"/>
    <w:rsid w:val="004206DD"/>
    <w:rsid w:val="00441E74"/>
    <w:rsid w:val="004520AD"/>
    <w:rsid w:val="00487E6B"/>
    <w:rsid w:val="00496C30"/>
    <w:rsid w:val="004A7769"/>
    <w:rsid w:val="004B4A44"/>
    <w:rsid w:val="004B6B90"/>
    <w:rsid w:val="004D22EF"/>
    <w:rsid w:val="00503545"/>
    <w:rsid w:val="00503EF4"/>
    <w:rsid w:val="00516AC2"/>
    <w:rsid w:val="00516DEE"/>
    <w:rsid w:val="00540148"/>
    <w:rsid w:val="00541241"/>
    <w:rsid w:val="00554C4E"/>
    <w:rsid w:val="00571C3B"/>
    <w:rsid w:val="005D6B87"/>
    <w:rsid w:val="006035A9"/>
    <w:rsid w:val="00637F19"/>
    <w:rsid w:val="00675215"/>
    <w:rsid w:val="006D3C65"/>
    <w:rsid w:val="006E7A1E"/>
    <w:rsid w:val="006F5CAA"/>
    <w:rsid w:val="0070752C"/>
    <w:rsid w:val="007469A2"/>
    <w:rsid w:val="00751E48"/>
    <w:rsid w:val="00752C77"/>
    <w:rsid w:val="007B6386"/>
    <w:rsid w:val="007C1DB0"/>
    <w:rsid w:val="007D460D"/>
    <w:rsid w:val="007E28FC"/>
    <w:rsid w:val="008022DF"/>
    <w:rsid w:val="008350A2"/>
    <w:rsid w:val="0084440F"/>
    <w:rsid w:val="00886242"/>
    <w:rsid w:val="008E37BF"/>
    <w:rsid w:val="00901B07"/>
    <w:rsid w:val="00932933"/>
    <w:rsid w:val="00980232"/>
    <w:rsid w:val="009A24E0"/>
    <w:rsid w:val="009D5497"/>
    <w:rsid w:val="009F04D1"/>
    <w:rsid w:val="009F7406"/>
    <w:rsid w:val="00A0456C"/>
    <w:rsid w:val="00A40232"/>
    <w:rsid w:val="00A41D25"/>
    <w:rsid w:val="00A96A31"/>
    <w:rsid w:val="00AB6EE1"/>
    <w:rsid w:val="00AD29BF"/>
    <w:rsid w:val="00AE187F"/>
    <w:rsid w:val="00AF399E"/>
    <w:rsid w:val="00B120F8"/>
    <w:rsid w:val="00B62018"/>
    <w:rsid w:val="00BC11A0"/>
    <w:rsid w:val="00BD2E29"/>
    <w:rsid w:val="00BD3790"/>
    <w:rsid w:val="00BE215A"/>
    <w:rsid w:val="00C22073"/>
    <w:rsid w:val="00C45850"/>
    <w:rsid w:val="00C85B35"/>
    <w:rsid w:val="00C863AD"/>
    <w:rsid w:val="00CB602D"/>
    <w:rsid w:val="00CB6EE4"/>
    <w:rsid w:val="00CD0645"/>
    <w:rsid w:val="00CE16B1"/>
    <w:rsid w:val="00D24FE4"/>
    <w:rsid w:val="00D54BC3"/>
    <w:rsid w:val="00DC2359"/>
    <w:rsid w:val="00DD19CC"/>
    <w:rsid w:val="00DE7AA7"/>
    <w:rsid w:val="00E12954"/>
    <w:rsid w:val="00E142F7"/>
    <w:rsid w:val="00E25226"/>
    <w:rsid w:val="00E27B68"/>
    <w:rsid w:val="00E51527"/>
    <w:rsid w:val="00E70D2D"/>
    <w:rsid w:val="00E84EDD"/>
    <w:rsid w:val="00EA4946"/>
    <w:rsid w:val="00EB1E5C"/>
    <w:rsid w:val="00EF1019"/>
    <w:rsid w:val="00F33321"/>
    <w:rsid w:val="00F54662"/>
    <w:rsid w:val="00F77DC9"/>
    <w:rsid w:val="00F903C3"/>
    <w:rsid w:val="00F9358C"/>
    <w:rsid w:val="00F947AF"/>
    <w:rsid w:val="00FB1F85"/>
    <w:rsid w:val="00FB25A2"/>
    <w:rsid w:val="00FD109B"/>
    <w:rsid w:val="00FF6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2BED6D-3E70-4315-A68B-2DD36C82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487E6B"/>
    <w:pPr>
      <w:widowControl w:val="0"/>
    </w:pPr>
    <w:rPr>
      <w:rFonts w:ascii="Arial MT" w:eastAsia="Arial MT" w:hAnsi="Arial MT" w:cs="Arial MT"/>
      <w:sz w:val="22"/>
      <w:szCs w:val="22"/>
      <w:lang w:eastAsia="en-US"/>
    </w:rPr>
  </w:style>
  <w:style w:type="paragraph" w:styleId="Titolo3">
    <w:name w:val="heading 3"/>
    <w:basedOn w:val="Normale"/>
    <w:next w:val="Normale"/>
    <w:qFormat/>
    <w:rsid w:val="004A776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rFonts w:ascii="Courier New" w:hAnsi="Courier New"/>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54662"/>
    <w:pPr>
      <w:tabs>
        <w:tab w:val="center" w:pos="4819"/>
        <w:tab w:val="right" w:pos="9638"/>
      </w:tabs>
    </w:pPr>
  </w:style>
  <w:style w:type="paragraph" w:styleId="Pidipagina">
    <w:name w:val="footer"/>
    <w:basedOn w:val="Normale"/>
    <w:rsid w:val="00F54662"/>
    <w:pPr>
      <w:tabs>
        <w:tab w:val="center" w:pos="4819"/>
        <w:tab w:val="right" w:pos="9638"/>
      </w:tabs>
    </w:pPr>
  </w:style>
  <w:style w:type="paragraph" w:styleId="Corpotesto">
    <w:name w:val="Body Text"/>
    <w:basedOn w:val="Normale"/>
    <w:rsid w:val="004A77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ourier New" w:hAnsi="Courier New"/>
      <w:sz w:val="24"/>
      <w:lang w:eastAsia="it-IT"/>
    </w:rPr>
  </w:style>
  <w:style w:type="paragraph" w:styleId="Testofumetto">
    <w:name w:val="Balloon Text"/>
    <w:basedOn w:val="Normale"/>
    <w:link w:val="TestofumettoCarattere"/>
    <w:rsid w:val="00F9358C"/>
    <w:rPr>
      <w:rFonts w:ascii="Tahoma" w:hAnsi="Tahoma" w:cs="Tahoma"/>
      <w:sz w:val="16"/>
      <w:szCs w:val="16"/>
    </w:rPr>
  </w:style>
  <w:style w:type="character" w:customStyle="1" w:styleId="TestofumettoCarattere">
    <w:name w:val="Testo fumetto Carattere"/>
    <w:basedOn w:val="Carpredefinitoparagrafo"/>
    <w:link w:val="Testofumetto"/>
    <w:rsid w:val="00F9358C"/>
    <w:rPr>
      <w:rFonts w:ascii="Tahoma" w:eastAsia="Arial MT"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B:\Drive%20condivisi\MAR-Segreteria\ex%20K%20COMUNE\MODELLI\CI%20Generic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 Generica.dot</Template>
  <TotalTime>2</TotalTime>
  <Pages>1</Pages>
  <Words>2119</Words>
  <Characters>12083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Comune di Maranello</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Medici</dc:creator>
  <cp:lastModifiedBy>Orietta Valmori</cp:lastModifiedBy>
  <cp:revision>4</cp:revision>
  <cp:lastPrinted>2025-01-17T11:46:00Z</cp:lastPrinted>
  <dcterms:created xsi:type="dcterms:W3CDTF">2025-01-17T12:02:00Z</dcterms:created>
  <dcterms:modified xsi:type="dcterms:W3CDTF">2025-01-17T12:03:00Z</dcterms:modified>
</cp:coreProperties>
</file>